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6F5E2" w14:textId="77777777" w:rsidR="006655E6" w:rsidRDefault="006655E6" w:rsidP="006655E6">
      <w:pPr>
        <w:jc w:val="center"/>
        <w:rPr>
          <w:rFonts w:ascii="Calibri" w:hAnsi="Calibri"/>
        </w:rPr>
      </w:pPr>
      <w:bookmarkStart w:id="0" w:name="_GoBack"/>
      <w:bookmarkEnd w:id="0"/>
    </w:p>
    <w:p w14:paraId="3388F2F7" w14:textId="7961D43B" w:rsidR="003F3E1A" w:rsidRPr="00E57E6B" w:rsidRDefault="005068E4" w:rsidP="009A4E31">
      <w:pPr>
        <w:ind w:left="-9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Version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2"/>
      </w:tblGrid>
      <w:tr w:rsidR="003C7321" w:rsidRPr="00CC42B0" w14:paraId="7517265B" w14:textId="77777777" w:rsidTr="00684EAE">
        <w:tc>
          <w:tcPr>
            <w:tcW w:w="13622" w:type="dxa"/>
            <w:shd w:val="clear" w:color="auto" w:fill="95B3D7" w:themeFill="accent1" w:themeFillTint="99"/>
          </w:tcPr>
          <w:p w14:paraId="34B0937E" w14:textId="5AD383EE" w:rsidR="003C7321" w:rsidRPr="00CC42B0" w:rsidRDefault="003C7321" w:rsidP="007A2E4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 w:rsidRPr="00CC42B0">
              <w:rPr>
                <w:rFonts w:ascii="Calibri" w:hAnsi="Calibri"/>
                <w:b/>
                <w:color w:val="000000"/>
                <w:sz w:val="32"/>
              </w:rPr>
              <w:t>Stage 1: Goals</w:t>
            </w:r>
          </w:p>
        </w:tc>
      </w:tr>
      <w:tr w:rsidR="003C7321" w14:paraId="08D3814E" w14:textId="77777777" w:rsidTr="00684EAE">
        <w:trPr>
          <w:trHeight w:val="1808"/>
        </w:trPr>
        <w:tc>
          <w:tcPr>
            <w:tcW w:w="13622" w:type="dxa"/>
          </w:tcPr>
          <w:p w14:paraId="046A811D" w14:textId="688EB2E8" w:rsidR="007E331E" w:rsidRDefault="004024AA" w:rsidP="007E331E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IF</w:t>
            </w:r>
            <w:r w:rsidR="009234F5">
              <w:rPr>
                <w:rFonts w:ascii="Calibri" w:hAnsi="Calibri"/>
                <w:i/>
                <w:iCs/>
                <w:color w:val="000000"/>
                <w:sz w:val="22"/>
              </w:rPr>
              <w:t xml:space="preserve"> you want learners to understand…</w:t>
            </w:r>
            <w:r w:rsidR="009234F5" w:rsidRPr="009234F5">
              <w:rPr>
                <w:rFonts w:ascii="Calibri" w:hAnsi="Calibri"/>
                <w:iCs/>
                <w:color w:val="000000"/>
                <w:sz w:val="22"/>
              </w:rPr>
              <w:t>[identify the content to be understood]</w:t>
            </w:r>
            <w:r w:rsidR="009234F5">
              <w:rPr>
                <w:rFonts w:ascii="Calibri" w:hAnsi="Calibri"/>
                <w:iCs/>
                <w:color w:val="000000"/>
                <w:sz w:val="22"/>
              </w:rPr>
              <w:t xml:space="preserve"> –</w:t>
            </w:r>
          </w:p>
          <w:p w14:paraId="5041C57E" w14:textId="77777777" w:rsidR="007E331E" w:rsidRDefault="007E331E" w:rsidP="007E331E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574DAAA0" w14:textId="77777777" w:rsidR="00623383" w:rsidRDefault="00623383" w:rsidP="007E331E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59979810" w14:textId="77777777" w:rsidR="00623383" w:rsidRDefault="00623383" w:rsidP="007E331E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27B172C8" w14:textId="77777777" w:rsidR="00623383" w:rsidRDefault="00623383" w:rsidP="007E331E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30E4800E" w14:textId="77777777" w:rsidR="00623383" w:rsidRDefault="00623383" w:rsidP="007E331E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491161B1" w14:textId="77777777" w:rsidR="00623383" w:rsidRDefault="00623383" w:rsidP="007E331E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623A4E3B" w14:textId="512AE68C" w:rsidR="007E331E" w:rsidRPr="009234F5" w:rsidRDefault="00623383" w:rsidP="004024AA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…</w:t>
            </w:r>
            <w:r w:rsidR="007E331E" w:rsidRPr="007E331E">
              <w:rPr>
                <w:rFonts w:ascii="Calibri" w:hAnsi="Calibri"/>
                <w:i/>
                <w:iCs/>
                <w:color w:val="000000"/>
                <w:sz w:val="22"/>
              </w:rPr>
              <w:t xml:space="preserve">In the end, learners should be </w:t>
            </w:r>
            <w:r w:rsidR="009234F5">
              <w:rPr>
                <w:rFonts w:ascii="Calibri" w:hAnsi="Calibri"/>
                <w:i/>
                <w:iCs/>
                <w:color w:val="000000"/>
                <w:sz w:val="22"/>
              </w:rPr>
              <w:t xml:space="preserve">(better) </w:t>
            </w:r>
            <w:r w:rsidR="007E331E" w:rsidRPr="007E331E">
              <w:rPr>
                <w:rFonts w:ascii="Calibri" w:hAnsi="Calibri"/>
                <w:i/>
                <w:iCs/>
                <w:color w:val="000000"/>
                <w:sz w:val="22"/>
              </w:rPr>
              <w:t xml:space="preserve">able to use their understanding </w:t>
            </w:r>
            <w:r w:rsidR="007E331E" w:rsidRPr="007E331E">
              <w:rPr>
                <w:rFonts w:ascii="Calibri" w:hAnsi="Calibri"/>
                <w:bCs/>
                <w:i/>
                <w:iCs/>
                <w:color w:val="000000"/>
                <w:sz w:val="22"/>
              </w:rPr>
              <w:t>to</w:t>
            </w:r>
            <w:r w:rsidR="009234F5" w:rsidRPr="009234F5">
              <w:rPr>
                <w:rFonts w:ascii="Calibri" w:hAnsi="Calibri"/>
                <w:bCs/>
                <w:iCs/>
                <w:color w:val="000000"/>
                <w:sz w:val="22"/>
              </w:rPr>
              <w:t>… [identify the specific thinking and applying]</w:t>
            </w:r>
            <w:r w:rsidR="009234F5">
              <w:rPr>
                <w:rFonts w:ascii="Calibri" w:hAnsi="Calibri"/>
                <w:iCs/>
                <w:color w:val="000000"/>
                <w:sz w:val="22"/>
              </w:rPr>
              <w:t xml:space="preserve"> –</w:t>
            </w:r>
          </w:p>
          <w:p w14:paraId="00CBFBBD" w14:textId="7B950D38" w:rsidR="007C3C63" w:rsidRDefault="007C3C63" w:rsidP="007C3C63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3ADD9D84" w14:textId="77777777" w:rsidR="00623383" w:rsidRDefault="00623383" w:rsidP="007C3C63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62F09F1A" w14:textId="77777777" w:rsidR="00623383" w:rsidRDefault="00623383" w:rsidP="007C3C63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44149398" w14:textId="77777777" w:rsidR="00623383" w:rsidRDefault="00623383" w:rsidP="007C3C63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646EFE51" w14:textId="77777777" w:rsidR="00623383" w:rsidRDefault="00623383" w:rsidP="007C3C63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36E9BAFA" w14:textId="77777777" w:rsidR="004024AA" w:rsidRDefault="004024AA" w:rsidP="007C3C63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3FB6DE9D" w14:textId="77777777" w:rsidR="004024AA" w:rsidRDefault="004024AA" w:rsidP="007C3C63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550A0479" w14:textId="77777777" w:rsidR="004024AA" w:rsidRDefault="004024AA" w:rsidP="007C3C63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7C5A7FE7" w14:textId="77777777" w:rsidR="004024AA" w:rsidRDefault="004024AA" w:rsidP="007C3C63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52219799" w14:textId="62382015" w:rsidR="004024AA" w:rsidRDefault="004024AA" w:rsidP="007C3C63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THEN instruction in support of the </w:t>
            </w:r>
            <w:r w:rsidR="009234F5">
              <w:rPr>
                <w:rFonts w:ascii="Calibri" w:hAnsi="Calibri"/>
                <w:i/>
                <w:iCs/>
                <w:color w:val="000000"/>
                <w:sz w:val="22"/>
              </w:rPr>
              <w:t xml:space="preserve">understanding 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goal(s) will require that students…</w:t>
            </w:r>
          </w:p>
          <w:p w14:paraId="111F49F0" w14:textId="77777777" w:rsidR="00623383" w:rsidRDefault="00623383" w:rsidP="007C3C63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78642DDD" w14:textId="77777777" w:rsidR="00623383" w:rsidRDefault="00623383" w:rsidP="007C3C63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0433CCC5" w14:textId="77777777" w:rsidR="00704797" w:rsidRDefault="00704797" w:rsidP="005B7877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</w:p>
          <w:p w14:paraId="5243592A" w14:textId="77777777" w:rsidR="00704797" w:rsidRDefault="00704797" w:rsidP="005B7877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</w:p>
          <w:p w14:paraId="7CC0718D" w14:textId="77777777" w:rsidR="00704797" w:rsidRDefault="00704797" w:rsidP="005B7877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</w:p>
          <w:p w14:paraId="7DD1317E" w14:textId="77777777" w:rsidR="00704797" w:rsidRDefault="00704797" w:rsidP="005B7877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</w:p>
          <w:p w14:paraId="5D64B7F7" w14:textId="77777777" w:rsidR="00704797" w:rsidRDefault="00704797" w:rsidP="005B7877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</w:p>
          <w:p w14:paraId="7BF26F0B" w14:textId="77777777" w:rsidR="00704797" w:rsidRDefault="00704797" w:rsidP="005B7877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</w:p>
          <w:p w14:paraId="48E15DAD" w14:textId="62541158" w:rsidR="00704797" w:rsidRPr="00276E4B" w:rsidRDefault="00704797" w:rsidP="005B7877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</w:p>
        </w:tc>
      </w:tr>
    </w:tbl>
    <w:p w14:paraId="1AFCBA4E" w14:textId="1585D208" w:rsidR="00AA6CD8" w:rsidRPr="00633862" w:rsidRDefault="00C0376B" w:rsidP="00AA6CD8">
      <w:pPr>
        <w:jc w:val="center"/>
        <w:rPr>
          <w:rFonts w:ascii="Calibri" w:hAnsi="Calibri"/>
          <w:sz w:val="22"/>
        </w:rPr>
      </w:pPr>
      <w:r w:rsidRPr="00C0376B">
        <w:rPr>
          <w:rFonts w:ascii="Calibri" w:hAnsi="Calibri"/>
          <w:color w:val="000000"/>
          <w:sz w:val="22"/>
        </w:rPr>
        <w:t>For further information see</w:t>
      </w:r>
      <w:r>
        <w:rPr>
          <w:rFonts w:ascii="Calibri" w:hAnsi="Calibri"/>
          <w:color w:val="000000"/>
          <w:sz w:val="22"/>
        </w:rPr>
        <w:t xml:space="preserve"> </w:t>
      </w:r>
      <w:r w:rsidRPr="00633862">
        <w:rPr>
          <w:rFonts w:ascii="Calibri" w:hAnsi="Calibri"/>
          <w:b/>
          <w:sz w:val="22"/>
        </w:rPr>
        <w:t>Module D – Developing an Initial Unit Sketch</w:t>
      </w:r>
      <w:r>
        <w:rPr>
          <w:rFonts w:ascii="Calibri" w:hAnsi="Calibri"/>
          <w:i/>
          <w:color w:val="000000"/>
          <w:sz w:val="22"/>
        </w:rPr>
        <w:t xml:space="preserve"> </w:t>
      </w:r>
      <w:r w:rsidRPr="00C0376B">
        <w:rPr>
          <w:rFonts w:ascii="Calibri" w:hAnsi="Calibri"/>
          <w:color w:val="000000"/>
          <w:sz w:val="22"/>
        </w:rPr>
        <w:t>in the</w:t>
      </w:r>
      <w:r>
        <w:rPr>
          <w:rFonts w:ascii="Calibri" w:hAnsi="Calibri"/>
          <w:i/>
          <w:color w:val="000000"/>
          <w:sz w:val="22"/>
        </w:rPr>
        <w:t xml:space="preserve"> </w:t>
      </w:r>
      <w:r w:rsidRPr="008932AA">
        <w:rPr>
          <w:rFonts w:ascii="Calibri" w:hAnsi="Calibri"/>
          <w:i/>
          <w:color w:val="000000"/>
          <w:sz w:val="22"/>
        </w:rPr>
        <w:t>UbD Guide to Creating High-Quality Units</w:t>
      </w:r>
    </w:p>
    <w:p w14:paraId="149E9D21" w14:textId="2DF7EAF0" w:rsidR="003F3E1A" w:rsidRDefault="003F3E1A" w:rsidP="00445D9E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</w:p>
    <w:p w14:paraId="1AB7082C" w14:textId="77777777" w:rsidR="008B2643" w:rsidRDefault="008B2643" w:rsidP="00704797">
      <w:pPr>
        <w:ind w:left="-90"/>
        <w:rPr>
          <w:rFonts w:ascii="Calibri" w:hAnsi="Calibri"/>
          <w:b/>
          <w:color w:val="000000"/>
        </w:rPr>
      </w:pPr>
      <w:bookmarkStart w:id="1" w:name="_Enduring_understandings_(“Students_"/>
      <w:bookmarkEnd w:id="1"/>
    </w:p>
    <w:p w14:paraId="7AC13687" w14:textId="77777777" w:rsidR="008B2643" w:rsidRDefault="008B2643" w:rsidP="00704797">
      <w:pPr>
        <w:ind w:left="-90"/>
        <w:rPr>
          <w:rFonts w:ascii="Calibri" w:hAnsi="Calibri"/>
          <w:b/>
          <w:color w:val="000000"/>
        </w:rPr>
      </w:pPr>
    </w:p>
    <w:p w14:paraId="1D291B22" w14:textId="2DEA5E6E" w:rsidR="00704797" w:rsidRPr="00E57E6B" w:rsidRDefault="00704797" w:rsidP="00704797">
      <w:pPr>
        <w:ind w:left="-9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 xml:space="preserve">Version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5"/>
      </w:tblGrid>
      <w:tr w:rsidR="00704797" w:rsidRPr="00CC42B0" w14:paraId="7A5BED44" w14:textId="77777777" w:rsidTr="005A3104">
        <w:trPr>
          <w:trHeight w:val="371"/>
        </w:trPr>
        <w:tc>
          <w:tcPr>
            <w:tcW w:w="13615" w:type="dxa"/>
            <w:shd w:val="clear" w:color="auto" w:fill="95B3D7" w:themeFill="accent1" w:themeFillTint="99"/>
          </w:tcPr>
          <w:p w14:paraId="4D02AAB6" w14:textId="77777777" w:rsidR="00704797" w:rsidRPr="00CC42B0" w:rsidRDefault="00704797" w:rsidP="007C3C6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 w:rsidRPr="00CC42B0">
              <w:rPr>
                <w:rFonts w:ascii="Calibri" w:hAnsi="Calibri"/>
                <w:b/>
                <w:color w:val="000000"/>
                <w:sz w:val="32"/>
              </w:rPr>
              <w:t>Stage 1: Unit Goals</w:t>
            </w:r>
          </w:p>
        </w:tc>
      </w:tr>
      <w:tr w:rsidR="00704797" w14:paraId="281E4CCE" w14:textId="77777777" w:rsidTr="005A3104">
        <w:trPr>
          <w:trHeight w:val="1737"/>
        </w:trPr>
        <w:tc>
          <w:tcPr>
            <w:tcW w:w="13615" w:type="dxa"/>
          </w:tcPr>
          <w:p w14:paraId="161C7E9F" w14:textId="1E33BE6B" w:rsidR="005A3104" w:rsidRDefault="005A3104" w:rsidP="005A3104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7E331E">
              <w:rPr>
                <w:rFonts w:ascii="Calibri" w:hAnsi="Calibri"/>
                <w:i/>
                <w:iCs/>
                <w:color w:val="000000"/>
                <w:sz w:val="22"/>
              </w:rPr>
              <w:t xml:space="preserve">In the end, learners should be </w:t>
            </w:r>
            <w:r w:rsidR="00F07554">
              <w:rPr>
                <w:rFonts w:ascii="Calibri" w:hAnsi="Calibri"/>
                <w:i/>
                <w:iCs/>
                <w:color w:val="000000"/>
                <w:sz w:val="22"/>
              </w:rPr>
              <w:t xml:space="preserve">(better) </w:t>
            </w:r>
            <w:r w:rsidRPr="007E331E">
              <w:rPr>
                <w:rFonts w:ascii="Calibri" w:hAnsi="Calibri"/>
                <w:i/>
                <w:iCs/>
                <w:color w:val="000000"/>
                <w:sz w:val="22"/>
              </w:rPr>
              <w:t xml:space="preserve">able to </w:t>
            </w:r>
            <w:r w:rsidR="008B2643">
              <w:rPr>
                <w:rFonts w:ascii="Calibri" w:hAnsi="Calibri"/>
                <w:i/>
                <w:iCs/>
                <w:color w:val="000000"/>
                <w:sz w:val="22"/>
              </w:rPr>
              <w:t xml:space="preserve">use their </w:t>
            </w:r>
            <w:r w:rsidR="00047AB8">
              <w:rPr>
                <w:rFonts w:ascii="Calibri" w:hAnsi="Calibri"/>
                <w:i/>
                <w:iCs/>
                <w:color w:val="000000"/>
                <w:sz w:val="22"/>
              </w:rPr>
              <w:t>understand</w:t>
            </w:r>
            <w:r w:rsidR="008B2643">
              <w:rPr>
                <w:rFonts w:ascii="Calibri" w:hAnsi="Calibri"/>
                <w:i/>
                <w:iCs/>
                <w:color w:val="000000"/>
                <w:sz w:val="22"/>
              </w:rPr>
              <w:t>ing to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…</w:t>
            </w:r>
          </w:p>
          <w:p w14:paraId="4C25BF2F" w14:textId="77777777" w:rsidR="005A3104" w:rsidRDefault="005A3104" w:rsidP="005A3104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5F244789" w14:textId="77777777" w:rsidR="005A3104" w:rsidRDefault="005A3104" w:rsidP="005A3104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5DF66D53" w14:textId="77777777" w:rsidR="005A3104" w:rsidRDefault="005A3104" w:rsidP="005A3104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51CCE8FC" w14:textId="77777777" w:rsidR="005A3104" w:rsidRDefault="005A3104" w:rsidP="005A3104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3D12F19A" w14:textId="77777777" w:rsidR="005A3104" w:rsidRDefault="005A3104" w:rsidP="005A3104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75DB688A" w14:textId="77777777" w:rsidR="009234F5" w:rsidRDefault="009234F5" w:rsidP="005A3104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14:paraId="33AA5226" w14:textId="26FDF5E5" w:rsidR="005A3104" w:rsidRPr="00276E4B" w:rsidRDefault="005A3104" w:rsidP="005A3104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</w:p>
        </w:tc>
      </w:tr>
      <w:tr w:rsidR="00704797" w:rsidRPr="00CC42B0" w14:paraId="0586CD55" w14:textId="77777777" w:rsidTr="005A3104">
        <w:trPr>
          <w:trHeight w:val="371"/>
        </w:trPr>
        <w:tc>
          <w:tcPr>
            <w:tcW w:w="13615" w:type="dxa"/>
            <w:shd w:val="clear" w:color="auto" w:fill="95B3D7" w:themeFill="accent1" w:themeFillTint="99"/>
          </w:tcPr>
          <w:p w14:paraId="2D753BE0" w14:textId="77777777" w:rsidR="00704797" w:rsidRPr="00CC42B0" w:rsidRDefault="00704797" w:rsidP="007C3C6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>
              <w:rPr>
                <w:rFonts w:ascii="Calibri" w:hAnsi="Calibri"/>
                <w:b/>
                <w:color w:val="000000"/>
                <w:sz w:val="32"/>
              </w:rPr>
              <w:t>Stage 2</w:t>
            </w:r>
            <w:r w:rsidRPr="00CC42B0">
              <w:rPr>
                <w:rFonts w:ascii="Calibri" w:hAnsi="Calibri"/>
                <w:b/>
                <w:color w:val="000000"/>
                <w:sz w:val="32"/>
              </w:rPr>
              <w:t xml:space="preserve">: </w:t>
            </w:r>
            <w:r>
              <w:rPr>
                <w:rFonts w:ascii="Calibri" w:hAnsi="Calibri"/>
                <w:b/>
                <w:color w:val="000000"/>
                <w:sz w:val="32"/>
              </w:rPr>
              <w:t>Evidence from Assessment of Goals</w:t>
            </w:r>
          </w:p>
        </w:tc>
      </w:tr>
      <w:tr w:rsidR="00704797" w14:paraId="045993CD" w14:textId="77777777" w:rsidTr="005A3104">
        <w:trPr>
          <w:trHeight w:val="1789"/>
        </w:trPr>
        <w:tc>
          <w:tcPr>
            <w:tcW w:w="13615" w:type="dxa"/>
          </w:tcPr>
          <w:p w14:paraId="1F7FD7E6" w14:textId="4C7666B1" w:rsidR="00704797" w:rsidRPr="00B119DC" w:rsidRDefault="00704797" w:rsidP="007C3C63">
            <w:pPr>
              <w:rPr>
                <w:rFonts w:ascii="Calibri" w:hAnsi="Calibri"/>
                <w:i/>
                <w:sz w:val="20"/>
              </w:rPr>
            </w:pPr>
            <w:r w:rsidRPr="00B119DC">
              <w:rPr>
                <w:rFonts w:ascii="Calibri" w:hAnsi="Calibri"/>
                <w:i/>
                <w:sz w:val="20"/>
              </w:rPr>
              <w:t xml:space="preserve">Evidence of </w:t>
            </w:r>
            <w:r>
              <w:rPr>
                <w:rFonts w:ascii="Calibri" w:hAnsi="Calibri"/>
                <w:i/>
                <w:sz w:val="20"/>
              </w:rPr>
              <w:t>success</w:t>
            </w:r>
            <w:r w:rsidRPr="00B119DC">
              <w:rPr>
                <w:rFonts w:ascii="Calibri" w:hAnsi="Calibri"/>
                <w:i/>
                <w:sz w:val="20"/>
              </w:rPr>
              <w:t xml:space="preserve"> is shown when students are able to do such tasks as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B119DC">
              <w:rPr>
                <w:rFonts w:ascii="Calibri" w:hAnsi="Calibri"/>
                <w:i/>
                <w:sz w:val="20"/>
              </w:rPr>
              <w:t>____________</w:t>
            </w:r>
            <w:r w:rsidR="00D47DB4">
              <w:rPr>
                <w:rFonts w:ascii="Calibri" w:hAnsi="Calibri"/>
                <w:i/>
                <w:sz w:val="20"/>
              </w:rPr>
              <w:t xml:space="preserve">  </w:t>
            </w:r>
            <w:r w:rsidRPr="00D47DB4">
              <w:rPr>
                <w:rFonts w:ascii="Calibri" w:hAnsi="Calibri"/>
                <w:sz w:val="18"/>
              </w:rPr>
              <w:t xml:space="preserve">[specific tasks] </w:t>
            </w:r>
            <w:r w:rsidR="00D47DB4">
              <w:rPr>
                <w:rFonts w:ascii="Calibri" w:hAnsi="Calibri"/>
                <w:sz w:val="18"/>
              </w:rPr>
              <w:t xml:space="preserve">  </w:t>
            </w:r>
            <w:r w:rsidRPr="00D47DB4">
              <w:rPr>
                <w:rFonts w:ascii="Calibri" w:hAnsi="Calibri"/>
                <w:i/>
                <w:sz w:val="20"/>
              </w:rPr>
              <w:t xml:space="preserve"> </w:t>
            </w:r>
            <w:r w:rsidRPr="00B119DC">
              <w:rPr>
                <w:rFonts w:ascii="Calibri" w:hAnsi="Calibri"/>
                <w:i/>
                <w:sz w:val="20"/>
              </w:rPr>
              <w:t>and explain how/ why__________</w:t>
            </w:r>
          </w:p>
          <w:p w14:paraId="7D46749C" w14:textId="77777777" w:rsidR="00704797" w:rsidRDefault="00704797" w:rsidP="007C3C6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  <w:p w14:paraId="12F475E4" w14:textId="77777777" w:rsidR="009234F5" w:rsidRDefault="009234F5" w:rsidP="007C3C6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  <w:p w14:paraId="475B70FD" w14:textId="77777777" w:rsidR="009234F5" w:rsidRDefault="009234F5" w:rsidP="007C3C6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  <w:p w14:paraId="1A0A667D" w14:textId="77777777" w:rsidR="009234F5" w:rsidRDefault="009234F5" w:rsidP="007C3C6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  <w:p w14:paraId="1C0A9551" w14:textId="77777777" w:rsidR="009234F5" w:rsidRDefault="009234F5" w:rsidP="007C3C6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  <w:p w14:paraId="5D0EF7FA" w14:textId="77777777" w:rsidR="009234F5" w:rsidRDefault="009234F5" w:rsidP="007C3C6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  <w:p w14:paraId="068A57DE" w14:textId="77777777" w:rsidR="009234F5" w:rsidRDefault="009234F5" w:rsidP="007C3C6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704797" w:rsidRPr="00CC42B0" w14:paraId="27216A04" w14:textId="77777777" w:rsidTr="005A3104">
        <w:trPr>
          <w:trHeight w:val="371"/>
        </w:trPr>
        <w:tc>
          <w:tcPr>
            <w:tcW w:w="13615" w:type="dxa"/>
            <w:shd w:val="clear" w:color="auto" w:fill="95B3D7" w:themeFill="accent1" w:themeFillTint="99"/>
          </w:tcPr>
          <w:p w14:paraId="7B87E321" w14:textId="77777777" w:rsidR="00704797" w:rsidRPr="00CC42B0" w:rsidRDefault="00704797" w:rsidP="007C3C6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>
              <w:rPr>
                <w:rFonts w:ascii="Calibri" w:hAnsi="Calibri"/>
                <w:b/>
                <w:color w:val="000000"/>
                <w:sz w:val="32"/>
              </w:rPr>
              <w:t>Stage 3</w:t>
            </w:r>
            <w:r w:rsidRPr="00CC42B0">
              <w:rPr>
                <w:rFonts w:ascii="Calibri" w:hAnsi="Calibri"/>
                <w:b/>
                <w:color w:val="000000"/>
                <w:sz w:val="32"/>
              </w:rPr>
              <w:t xml:space="preserve">: </w:t>
            </w:r>
            <w:r>
              <w:rPr>
                <w:rFonts w:ascii="Calibri" w:hAnsi="Calibri"/>
                <w:b/>
                <w:color w:val="000000"/>
                <w:sz w:val="32"/>
              </w:rPr>
              <w:t>Learning Activities in Support of Unit Goals</w:t>
            </w:r>
          </w:p>
        </w:tc>
      </w:tr>
      <w:tr w:rsidR="00704797" w14:paraId="3439D792" w14:textId="77777777" w:rsidTr="005A3104">
        <w:trPr>
          <w:trHeight w:val="3042"/>
        </w:trPr>
        <w:tc>
          <w:tcPr>
            <w:tcW w:w="13615" w:type="dxa"/>
          </w:tcPr>
          <w:p w14:paraId="47ECED33" w14:textId="77777777" w:rsidR="00704797" w:rsidRPr="00B119DC" w:rsidRDefault="00704797" w:rsidP="007C3C63">
            <w:pPr>
              <w:rPr>
                <w:rFonts w:ascii="Calibri" w:hAnsi="Calibri"/>
                <w:i/>
                <w:sz w:val="20"/>
              </w:rPr>
            </w:pPr>
            <w:r w:rsidRPr="00B119DC">
              <w:rPr>
                <w:rFonts w:ascii="Calibri" w:hAnsi="Calibri"/>
                <w:i/>
                <w:sz w:val="20"/>
              </w:rPr>
              <w:t xml:space="preserve">To make it most likely that students </w:t>
            </w:r>
            <w:r>
              <w:rPr>
                <w:rFonts w:ascii="Calibri" w:hAnsi="Calibri"/>
                <w:i/>
                <w:sz w:val="20"/>
              </w:rPr>
              <w:t xml:space="preserve">understand, the learning needs to involve </w:t>
            </w:r>
            <w:r w:rsidRPr="00B119DC">
              <w:rPr>
                <w:rFonts w:ascii="Calibri" w:hAnsi="Calibri"/>
                <w:i/>
                <w:sz w:val="20"/>
              </w:rPr>
              <w:t>___________</w:t>
            </w:r>
          </w:p>
          <w:p w14:paraId="67549DE2" w14:textId="77777777" w:rsidR="00704797" w:rsidRDefault="00704797" w:rsidP="007C3C6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14:paraId="2A0FC82B" w14:textId="77777777" w:rsidR="00704797" w:rsidRPr="00633862" w:rsidRDefault="00704797" w:rsidP="00704797">
      <w:pPr>
        <w:jc w:val="center"/>
        <w:rPr>
          <w:rFonts w:ascii="Calibri" w:hAnsi="Calibri"/>
          <w:sz w:val="22"/>
        </w:rPr>
      </w:pPr>
      <w:r w:rsidRPr="00C0376B">
        <w:rPr>
          <w:rFonts w:ascii="Calibri" w:hAnsi="Calibri"/>
          <w:color w:val="000000"/>
          <w:sz w:val="22"/>
        </w:rPr>
        <w:t>For further information see</w:t>
      </w:r>
      <w:r>
        <w:rPr>
          <w:rFonts w:ascii="Calibri" w:hAnsi="Calibri"/>
          <w:color w:val="000000"/>
          <w:sz w:val="22"/>
        </w:rPr>
        <w:t xml:space="preserve"> </w:t>
      </w:r>
      <w:r w:rsidRPr="00633862">
        <w:rPr>
          <w:rFonts w:ascii="Calibri" w:hAnsi="Calibri"/>
          <w:b/>
          <w:sz w:val="22"/>
        </w:rPr>
        <w:t>Module D – Developing an Initial Unit Sketch</w:t>
      </w:r>
      <w:r>
        <w:rPr>
          <w:rFonts w:ascii="Calibri" w:hAnsi="Calibri"/>
          <w:i/>
          <w:color w:val="000000"/>
          <w:sz w:val="22"/>
        </w:rPr>
        <w:t xml:space="preserve"> </w:t>
      </w:r>
      <w:r w:rsidRPr="00C0376B">
        <w:rPr>
          <w:rFonts w:ascii="Calibri" w:hAnsi="Calibri"/>
          <w:color w:val="000000"/>
          <w:sz w:val="22"/>
        </w:rPr>
        <w:t>in the</w:t>
      </w:r>
      <w:r>
        <w:rPr>
          <w:rFonts w:ascii="Calibri" w:hAnsi="Calibri"/>
          <w:i/>
          <w:color w:val="000000"/>
          <w:sz w:val="22"/>
        </w:rPr>
        <w:t xml:space="preserve"> </w:t>
      </w:r>
      <w:r w:rsidRPr="008932AA">
        <w:rPr>
          <w:rFonts w:ascii="Calibri" w:hAnsi="Calibri"/>
          <w:i/>
          <w:color w:val="000000"/>
          <w:sz w:val="22"/>
        </w:rPr>
        <w:t>UbD Guide to Creating High-Quality Units</w:t>
      </w:r>
    </w:p>
    <w:p w14:paraId="3A7EE214" w14:textId="77777777" w:rsidR="00704797" w:rsidRDefault="00704797" w:rsidP="00704797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</w:p>
    <w:p w14:paraId="62BB8ED2" w14:textId="0079DBE5" w:rsidR="0040595C" w:rsidRPr="00716C85" w:rsidRDefault="00704797" w:rsidP="009A4E31">
      <w:pPr>
        <w:ind w:left="-9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Version 3</w:t>
      </w:r>
    </w:p>
    <w:tbl>
      <w:tblPr>
        <w:tblStyle w:val="TableGrid"/>
        <w:tblW w:w="13796" w:type="dxa"/>
        <w:tblLook w:val="04A0" w:firstRow="1" w:lastRow="0" w:firstColumn="1" w:lastColumn="0" w:noHBand="0" w:noVBand="1"/>
      </w:tblPr>
      <w:tblGrid>
        <w:gridCol w:w="4598"/>
        <w:gridCol w:w="4599"/>
        <w:gridCol w:w="4599"/>
      </w:tblGrid>
      <w:tr w:rsidR="00CC42B0" w:rsidRPr="00CC42B0" w14:paraId="056F6CAC" w14:textId="77777777" w:rsidTr="00127D93">
        <w:trPr>
          <w:trHeight w:val="317"/>
        </w:trPr>
        <w:tc>
          <w:tcPr>
            <w:tcW w:w="13796" w:type="dxa"/>
            <w:gridSpan w:val="3"/>
            <w:shd w:val="clear" w:color="auto" w:fill="95B3D7" w:themeFill="accent1" w:themeFillTint="99"/>
          </w:tcPr>
          <w:p w14:paraId="030C2EE3" w14:textId="58F49EA5" w:rsidR="00CC42B0" w:rsidRPr="00CC42B0" w:rsidRDefault="00CC42B0" w:rsidP="00CC42B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 w:rsidRPr="00CC42B0">
              <w:rPr>
                <w:rFonts w:ascii="Calibri" w:hAnsi="Calibri"/>
                <w:b/>
                <w:color w:val="000000"/>
                <w:sz w:val="32"/>
              </w:rPr>
              <w:t>Stage 1: Unit Goals</w:t>
            </w:r>
          </w:p>
        </w:tc>
      </w:tr>
      <w:tr w:rsidR="00127D93" w14:paraId="74234565" w14:textId="77777777" w:rsidTr="0002103B">
        <w:trPr>
          <w:trHeight w:val="1740"/>
        </w:trPr>
        <w:tc>
          <w:tcPr>
            <w:tcW w:w="4598" w:type="dxa"/>
          </w:tcPr>
          <w:p w14:paraId="7FDD4D5C" w14:textId="50351EFF" w:rsidR="00CC42B0" w:rsidRPr="00D53E4A" w:rsidRDefault="00CC42B0" w:rsidP="00CC42B0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  <w:r w:rsidRPr="00D53E4A">
              <w:rPr>
                <w:rFonts w:ascii="Calibri" w:hAnsi="Calibri"/>
                <w:i/>
                <w:color w:val="000000"/>
                <w:sz w:val="22"/>
              </w:rPr>
              <w:t>Transfer goals</w:t>
            </w:r>
            <w:r w:rsidR="00AB5A19" w:rsidRPr="00D53E4A">
              <w:rPr>
                <w:rFonts w:ascii="Calibri" w:hAnsi="Calibri"/>
                <w:i/>
                <w:color w:val="000000"/>
                <w:sz w:val="22"/>
              </w:rPr>
              <w:t xml:space="preserve"> (key verbs)</w:t>
            </w:r>
            <w:r w:rsidRPr="00D53E4A">
              <w:rPr>
                <w:rFonts w:ascii="Calibri" w:hAnsi="Calibri"/>
                <w:i/>
                <w:color w:val="000000"/>
                <w:sz w:val="22"/>
              </w:rPr>
              <w:t>:</w:t>
            </w:r>
          </w:p>
          <w:p w14:paraId="67EDCFCF" w14:textId="77777777" w:rsidR="00716C85" w:rsidRPr="00D53E4A" w:rsidRDefault="00716C85" w:rsidP="00CC42B0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</w:p>
          <w:p w14:paraId="294A2F1D" w14:textId="77777777" w:rsidR="00716C85" w:rsidRPr="00D53E4A" w:rsidRDefault="00716C85" w:rsidP="00CC42B0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</w:p>
          <w:p w14:paraId="1DFE2921" w14:textId="77777777" w:rsidR="00716C85" w:rsidRPr="00D53E4A" w:rsidRDefault="00716C85" w:rsidP="00CC42B0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</w:p>
          <w:p w14:paraId="3A7C964E" w14:textId="77777777" w:rsidR="00716C85" w:rsidRPr="00D53E4A" w:rsidRDefault="00716C85" w:rsidP="00CC42B0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</w:p>
          <w:p w14:paraId="1EA8AA6D" w14:textId="3B76FB48" w:rsidR="00716C85" w:rsidRPr="00D53E4A" w:rsidRDefault="00716C85" w:rsidP="00CC42B0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</w:p>
        </w:tc>
        <w:tc>
          <w:tcPr>
            <w:tcW w:w="4599" w:type="dxa"/>
          </w:tcPr>
          <w:p w14:paraId="479EDAF3" w14:textId="20F30670" w:rsidR="00CC42B0" w:rsidRPr="00D53E4A" w:rsidRDefault="009979A4" w:rsidP="009A1E26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  <w:r w:rsidRPr="00D53E4A">
              <w:rPr>
                <w:rFonts w:ascii="Calibri" w:hAnsi="Calibri"/>
                <w:i/>
                <w:color w:val="000000"/>
                <w:sz w:val="22"/>
              </w:rPr>
              <w:t>Thinking</w:t>
            </w:r>
            <w:r w:rsidR="00356A00" w:rsidRPr="00D53E4A">
              <w:rPr>
                <w:rFonts w:ascii="Calibri" w:hAnsi="Calibri"/>
                <w:i/>
                <w:color w:val="000000"/>
                <w:sz w:val="22"/>
              </w:rPr>
              <w:t xml:space="preserve"> Goals (</w:t>
            </w:r>
            <w:r w:rsidR="00AB5A19" w:rsidRPr="00D53E4A">
              <w:rPr>
                <w:rFonts w:ascii="Calibri" w:hAnsi="Calibri"/>
                <w:i/>
                <w:color w:val="000000"/>
                <w:sz w:val="22"/>
              </w:rPr>
              <w:t>key verbs</w:t>
            </w:r>
            <w:r w:rsidR="00356A00" w:rsidRPr="00D53E4A">
              <w:rPr>
                <w:rFonts w:ascii="Calibri" w:hAnsi="Calibri"/>
                <w:i/>
                <w:color w:val="000000"/>
                <w:sz w:val="22"/>
              </w:rPr>
              <w:t>):</w:t>
            </w:r>
          </w:p>
        </w:tc>
        <w:tc>
          <w:tcPr>
            <w:tcW w:w="4599" w:type="dxa"/>
          </w:tcPr>
          <w:p w14:paraId="3442722F" w14:textId="47EDCFE5" w:rsidR="00CC42B0" w:rsidRPr="00D53E4A" w:rsidRDefault="009A1E26" w:rsidP="009A1E26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  <w:r>
              <w:rPr>
                <w:rFonts w:ascii="Calibri" w:hAnsi="Calibri"/>
                <w:i/>
                <w:color w:val="000000"/>
                <w:sz w:val="22"/>
              </w:rPr>
              <w:t>Content</w:t>
            </w:r>
            <w:r w:rsidR="00D53E4A" w:rsidRPr="00D53E4A">
              <w:rPr>
                <w:rFonts w:ascii="Calibri" w:hAnsi="Calibri"/>
                <w:i/>
                <w:color w:val="000000"/>
                <w:sz w:val="22"/>
              </w:rPr>
              <w:t xml:space="preserve"> </w:t>
            </w:r>
            <w:r w:rsidR="00CC42B0" w:rsidRPr="00D53E4A">
              <w:rPr>
                <w:rFonts w:ascii="Calibri" w:hAnsi="Calibri"/>
                <w:i/>
                <w:color w:val="000000"/>
                <w:sz w:val="22"/>
              </w:rPr>
              <w:t>Goals:</w:t>
            </w:r>
          </w:p>
        </w:tc>
      </w:tr>
      <w:tr w:rsidR="00716C85" w:rsidRPr="00CC42B0" w14:paraId="455C2727" w14:textId="77777777" w:rsidTr="00127D93">
        <w:trPr>
          <w:trHeight w:val="317"/>
        </w:trPr>
        <w:tc>
          <w:tcPr>
            <w:tcW w:w="13796" w:type="dxa"/>
            <w:gridSpan w:val="3"/>
            <w:shd w:val="clear" w:color="auto" w:fill="95B3D7" w:themeFill="accent1" w:themeFillTint="99"/>
          </w:tcPr>
          <w:p w14:paraId="03F767F7" w14:textId="6F01D3DA" w:rsidR="00716C85" w:rsidRPr="00CC42B0" w:rsidRDefault="00716C85" w:rsidP="00716C8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>
              <w:rPr>
                <w:rFonts w:ascii="Calibri" w:hAnsi="Calibri"/>
                <w:b/>
                <w:color w:val="000000"/>
                <w:sz w:val="32"/>
              </w:rPr>
              <w:t>Stage 2</w:t>
            </w:r>
            <w:r w:rsidRPr="00CC42B0">
              <w:rPr>
                <w:rFonts w:ascii="Calibri" w:hAnsi="Calibri"/>
                <w:b/>
                <w:color w:val="000000"/>
                <w:sz w:val="32"/>
              </w:rPr>
              <w:t xml:space="preserve">: </w:t>
            </w:r>
            <w:r>
              <w:rPr>
                <w:rFonts w:ascii="Calibri" w:hAnsi="Calibri"/>
                <w:b/>
                <w:color w:val="000000"/>
                <w:sz w:val="32"/>
              </w:rPr>
              <w:t>Evidence from Assessment</w:t>
            </w:r>
            <w:r w:rsidR="00F84FD4">
              <w:rPr>
                <w:rFonts w:ascii="Calibri" w:hAnsi="Calibri"/>
                <w:b/>
                <w:color w:val="000000"/>
                <w:sz w:val="32"/>
              </w:rPr>
              <w:t xml:space="preserve"> of Unit Goals</w:t>
            </w:r>
          </w:p>
        </w:tc>
      </w:tr>
      <w:tr w:rsidR="00127D93" w14:paraId="6D307549" w14:textId="77777777" w:rsidTr="00127D93">
        <w:trPr>
          <w:trHeight w:val="1528"/>
        </w:trPr>
        <w:tc>
          <w:tcPr>
            <w:tcW w:w="13796" w:type="dxa"/>
            <w:gridSpan w:val="3"/>
          </w:tcPr>
          <w:p w14:paraId="0BF93229" w14:textId="45CCADF5" w:rsidR="00127D93" w:rsidRPr="00D53E4A" w:rsidRDefault="00AB5A19" w:rsidP="00684EAE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  <w:r w:rsidRPr="00D53E4A">
              <w:rPr>
                <w:rFonts w:ascii="Calibri" w:hAnsi="Calibri"/>
                <w:i/>
                <w:color w:val="000000"/>
                <w:sz w:val="22"/>
              </w:rPr>
              <w:t>Specific tasks for assessment of transfer &amp;</w:t>
            </w:r>
            <w:r w:rsidR="00127D93" w:rsidRPr="00D53E4A">
              <w:rPr>
                <w:rFonts w:ascii="Calibri" w:hAnsi="Calibri"/>
                <w:i/>
                <w:color w:val="000000"/>
                <w:sz w:val="22"/>
              </w:rPr>
              <w:t xml:space="preserve"> </w:t>
            </w:r>
            <w:r w:rsidR="00D53E4A" w:rsidRPr="00D53E4A">
              <w:rPr>
                <w:rFonts w:ascii="Calibri" w:hAnsi="Calibri"/>
                <w:i/>
                <w:color w:val="000000"/>
                <w:sz w:val="22"/>
              </w:rPr>
              <w:t>thinking</w:t>
            </w:r>
            <w:r w:rsidR="00127D93" w:rsidRPr="00D53E4A">
              <w:rPr>
                <w:rFonts w:ascii="Calibri" w:hAnsi="Calibri"/>
                <w:i/>
                <w:color w:val="000000"/>
                <w:sz w:val="22"/>
              </w:rPr>
              <w:t xml:space="preserve"> goals (based on the</w:t>
            </w:r>
            <w:r w:rsidRPr="00D53E4A">
              <w:rPr>
                <w:rFonts w:ascii="Calibri" w:hAnsi="Calibri"/>
                <w:i/>
                <w:color w:val="000000"/>
                <w:sz w:val="22"/>
              </w:rPr>
              <w:t xml:space="preserve"> key</w:t>
            </w:r>
            <w:r w:rsidR="00127D93" w:rsidRPr="00D53E4A">
              <w:rPr>
                <w:rFonts w:ascii="Calibri" w:hAnsi="Calibri"/>
                <w:i/>
                <w:color w:val="000000"/>
                <w:sz w:val="22"/>
              </w:rPr>
              <w:t xml:space="preserve"> verbs of understanding):</w:t>
            </w:r>
          </w:p>
          <w:p w14:paraId="72061181" w14:textId="77777777" w:rsidR="00127D93" w:rsidRPr="00D53E4A" w:rsidRDefault="00127D93" w:rsidP="00684EAE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</w:p>
          <w:p w14:paraId="6DDA6E0F" w14:textId="77777777" w:rsidR="00127D93" w:rsidRPr="00D53E4A" w:rsidRDefault="00127D93" w:rsidP="00684EAE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</w:p>
          <w:p w14:paraId="3B31CF5B" w14:textId="77777777" w:rsidR="00127D93" w:rsidRPr="00D53E4A" w:rsidRDefault="00127D93" w:rsidP="00684EAE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</w:p>
          <w:p w14:paraId="00ECAC9B" w14:textId="77777777" w:rsidR="00127D93" w:rsidRPr="00D53E4A" w:rsidRDefault="00127D93" w:rsidP="00684EAE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</w:p>
          <w:p w14:paraId="407D47BD" w14:textId="77777777" w:rsidR="00127D93" w:rsidRPr="00D53E4A" w:rsidRDefault="00127D93" w:rsidP="00684EAE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</w:p>
          <w:p w14:paraId="032D7AB8" w14:textId="79761B0E" w:rsidR="00127D93" w:rsidRPr="00D53E4A" w:rsidRDefault="00127D93" w:rsidP="00CC42B0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  <w:r w:rsidRPr="00D53E4A">
              <w:rPr>
                <w:rFonts w:ascii="Calibri" w:hAnsi="Calibri"/>
                <w:i/>
                <w:color w:val="000000"/>
                <w:sz w:val="22"/>
              </w:rPr>
              <w:t xml:space="preserve">Assessment of </w:t>
            </w:r>
            <w:r w:rsidR="009A1E26">
              <w:rPr>
                <w:rFonts w:ascii="Calibri" w:hAnsi="Calibri"/>
                <w:i/>
                <w:color w:val="000000"/>
                <w:sz w:val="22"/>
              </w:rPr>
              <w:t>Content</w:t>
            </w:r>
            <w:r w:rsidRPr="00D53E4A">
              <w:rPr>
                <w:rFonts w:ascii="Calibri" w:hAnsi="Calibri"/>
                <w:i/>
                <w:color w:val="000000"/>
                <w:sz w:val="22"/>
              </w:rPr>
              <w:t xml:space="preserve"> Goals:</w:t>
            </w:r>
          </w:p>
          <w:p w14:paraId="02C998EC" w14:textId="77777777" w:rsidR="00127D93" w:rsidRDefault="00127D93" w:rsidP="00CC42B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  <w:p w14:paraId="64881122" w14:textId="77777777" w:rsidR="00127D93" w:rsidRDefault="00127D93" w:rsidP="00CC42B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  <w:p w14:paraId="2DFC1802" w14:textId="77777777" w:rsidR="00127D93" w:rsidRDefault="00127D93" w:rsidP="00CC42B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  <w:p w14:paraId="40CF5659" w14:textId="23D4C4EB" w:rsidR="00127D93" w:rsidRDefault="00127D93" w:rsidP="00CC42B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716C85" w:rsidRPr="00CC42B0" w14:paraId="40A6B2F7" w14:textId="77777777" w:rsidTr="00127D93">
        <w:trPr>
          <w:trHeight w:val="317"/>
        </w:trPr>
        <w:tc>
          <w:tcPr>
            <w:tcW w:w="13796" w:type="dxa"/>
            <w:gridSpan w:val="3"/>
            <w:shd w:val="clear" w:color="auto" w:fill="95B3D7" w:themeFill="accent1" w:themeFillTint="99"/>
          </w:tcPr>
          <w:p w14:paraId="4257E2DB" w14:textId="2FC75174" w:rsidR="00716C85" w:rsidRPr="00CC42B0" w:rsidRDefault="00716C85" w:rsidP="00716C8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32"/>
              </w:rPr>
            </w:pPr>
            <w:r>
              <w:rPr>
                <w:rFonts w:ascii="Calibri" w:hAnsi="Calibri"/>
                <w:b/>
                <w:color w:val="000000"/>
                <w:sz w:val="32"/>
              </w:rPr>
              <w:t>Stage 3</w:t>
            </w:r>
            <w:r w:rsidRPr="00CC42B0">
              <w:rPr>
                <w:rFonts w:ascii="Calibri" w:hAnsi="Calibri"/>
                <w:b/>
                <w:color w:val="000000"/>
                <w:sz w:val="32"/>
              </w:rPr>
              <w:t xml:space="preserve">: </w:t>
            </w:r>
            <w:r>
              <w:rPr>
                <w:rFonts w:ascii="Calibri" w:hAnsi="Calibri"/>
                <w:b/>
                <w:color w:val="000000"/>
                <w:sz w:val="32"/>
              </w:rPr>
              <w:t>Learning Activities in Support of Unit Goals</w:t>
            </w:r>
          </w:p>
        </w:tc>
      </w:tr>
      <w:tr w:rsidR="00127D93" w14:paraId="65B577F3" w14:textId="77777777" w:rsidTr="00127D93">
        <w:trPr>
          <w:trHeight w:val="2766"/>
        </w:trPr>
        <w:tc>
          <w:tcPr>
            <w:tcW w:w="13796" w:type="dxa"/>
            <w:gridSpan w:val="3"/>
          </w:tcPr>
          <w:p w14:paraId="3F39D6F2" w14:textId="77777777" w:rsidR="00127D93" w:rsidRPr="00D53E4A" w:rsidRDefault="00127D93" w:rsidP="00684EAE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0"/>
                <w:sz w:val="22"/>
              </w:rPr>
            </w:pPr>
            <w:r w:rsidRPr="00D53E4A">
              <w:rPr>
                <w:rFonts w:ascii="Calibri" w:hAnsi="Calibri"/>
                <w:i/>
                <w:color w:val="000000"/>
                <w:sz w:val="22"/>
              </w:rPr>
              <w:t>Activities in support of goals:</w:t>
            </w:r>
          </w:p>
          <w:p w14:paraId="0CC110FD" w14:textId="03B54029" w:rsidR="00127D93" w:rsidRDefault="00127D93" w:rsidP="00CC42B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14:paraId="56513A3D" w14:textId="77777777" w:rsidR="00D53E4A" w:rsidRDefault="00D53E4A" w:rsidP="007A3558">
      <w:pPr>
        <w:ind w:left="-90"/>
        <w:rPr>
          <w:rFonts w:ascii="Calibri" w:hAnsi="Calibri"/>
          <w:b/>
          <w:sz w:val="28"/>
        </w:rPr>
      </w:pPr>
    </w:p>
    <w:p w14:paraId="588E4C1B" w14:textId="2AF99597" w:rsidR="007A3558" w:rsidRPr="007A3558" w:rsidRDefault="007A3558" w:rsidP="007A3558">
      <w:pPr>
        <w:ind w:left="-9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Version 4: the UbD Template</w:t>
      </w: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1250"/>
        <w:gridCol w:w="1340"/>
        <w:gridCol w:w="5142"/>
        <w:gridCol w:w="5696"/>
      </w:tblGrid>
      <w:tr w:rsidR="007A3558" w14:paraId="3B369953" w14:textId="77777777" w:rsidTr="007A3558">
        <w:tc>
          <w:tcPr>
            <w:tcW w:w="13428" w:type="dxa"/>
            <w:gridSpan w:val="4"/>
            <w:shd w:val="clear" w:color="auto" w:fill="4F81BD" w:themeFill="accent1"/>
          </w:tcPr>
          <w:p w14:paraId="660A7BA7" w14:textId="77777777" w:rsidR="007A3558" w:rsidRPr="007A3558" w:rsidRDefault="007A3558" w:rsidP="008B2643">
            <w:pPr>
              <w:jc w:val="center"/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7A3558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Stage 1 Desired Results</w:t>
            </w:r>
          </w:p>
        </w:tc>
      </w:tr>
      <w:tr w:rsidR="007A3558" w14:paraId="312AFB2C" w14:textId="77777777" w:rsidTr="008B2643">
        <w:tc>
          <w:tcPr>
            <w:tcW w:w="2506" w:type="dxa"/>
            <w:gridSpan w:val="2"/>
            <w:vMerge w:val="restart"/>
          </w:tcPr>
          <w:p w14:paraId="38A4CEF5" w14:textId="77777777" w:rsidR="007A3558" w:rsidRPr="007A3558" w:rsidRDefault="007A3558" w:rsidP="008B2643">
            <w:pPr>
              <w:tabs>
                <w:tab w:val="right" w:pos="3960"/>
              </w:tabs>
              <w:rPr>
                <w:rFonts w:ascii="Calibri" w:hAnsi="Calibri"/>
              </w:rPr>
            </w:pPr>
            <w:r w:rsidRPr="007A3558">
              <w:rPr>
                <w:rFonts w:ascii="Calibri" w:hAnsi="Calibri"/>
              </w:rPr>
              <w:t>ESTABLISHED GOALS/ STANDARDS</w:t>
            </w:r>
            <w:r w:rsidRPr="007A3558">
              <w:rPr>
                <w:rFonts w:ascii="Calibri" w:hAnsi="Calibri"/>
              </w:rPr>
              <w:tab/>
            </w:r>
          </w:p>
          <w:p w14:paraId="25A4639F" w14:textId="77777777" w:rsidR="007A3558" w:rsidRPr="007A3558" w:rsidRDefault="007A3558" w:rsidP="008B2643">
            <w:pPr>
              <w:tabs>
                <w:tab w:val="right" w:pos="3960"/>
              </w:tabs>
              <w:rPr>
                <w:rFonts w:ascii="Calibri" w:hAnsi="Calibri"/>
              </w:rPr>
            </w:pPr>
          </w:p>
        </w:tc>
        <w:tc>
          <w:tcPr>
            <w:tcW w:w="10922" w:type="dxa"/>
            <w:gridSpan w:val="2"/>
            <w:shd w:val="clear" w:color="auto" w:fill="D9D9D9" w:themeFill="background1" w:themeFillShade="D9"/>
          </w:tcPr>
          <w:p w14:paraId="2E8EA3B4" w14:textId="77777777" w:rsidR="007A3558" w:rsidRPr="007A3558" w:rsidRDefault="007A3558" w:rsidP="008B2643">
            <w:pPr>
              <w:ind w:right="432"/>
              <w:jc w:val="center"/>
              <w:rPr>
                <w:rFonts w:ascii="Calibri" w:hAnsi="Calibri"/>
                <w:b/>
                <w:i/>
              </w:rPr>
            </w:pPr>
            <w:r w:rsidRPr="007A3558">
              <w:rPr>
                <w:rFonts w:ascii="Calibri" w:hAnsi="Calibri"/>
                <w:b/>
                <w:i/>
              </w:rPr>
              <w:t>Transfer</w:t>
            </w:r>
          </w:p>
        </w:tc>
      </w:tr>
      <w:tr w:rsidR="007A3558" w14:paraId="148A194E" w14:textId="77777777" w:rsidTr="008B2643">
        <w:tc>
          <w:tcPr>
            <w:tcW w:w="2506" w:type="dxa"/>
            <w:gridSpan w:val="2"/>
            <w:vMerge/>
          </w:tcPr>
          <w:p w14:paraId="58F28519" w14:textId="77777777" w:rsidR="007A3558" w:rsidRPr="007A3558" w:rsidRDefault="007A3558" w:rsidP="008B2643">
            <w:pPr>
              <w:rPr>
                <w:rFonts w:ascii="Calibri" w:hAnsi="Calibri"/>
              </w:rPr>
            </w:pPr>
          </w:p>
        </w:tc>
        <w:tc>
          <w:tcPr>
            <w:tcW w:w="10922" w:type="dxa"/>
            <w:gridSpan w:val="2"/>
            <w:tcBorders>
              <w:bottom w:val="single" w:sz="4" w:space="0" w:color="000000" w:themeColor="text1"/>
            </w:tcBorders>
          </w:tcPr>
          <w:p w14:paraId="6AE9002C" w14:textId="77777777" w:rsidR="007A3558" w:rsidRPr="007A3558" w:rsidRDefault="007A3558" w:rsidP="008B2643">
            <w:pPr>
              <w:tabs>
                <w:tab w:val="right" w:pos="8388"/>
              </w:tabs>
              <w:rPr>
                <w:rFonts w:ascii="Calibri" w:hAnsi="Calibri"/>
                <w:i/>
              </w:rPr>
            </w:pPr>
            <w:r w:rsidRPr="007A3558">
              <w:rPr>
                <w:rFonts w:ascii="Calibri" w:hAnsi="Calibri"/>
                <w:i/>
              </w:rPr>
              <w:t>Students will be able to independently use their learning in new situations to…</w:t>
            </w:r>
          </w:p>
          <w:p w14:paraId="07B88E00" w14:textId="77777777" w:rsidR="007A3558" w:rsidRPr="007A3558" w:rsidRDefault="007A3558" w:rsidP="008B2643">
            <w:pPr>
              <w:tabs>
                <w:tab w:val="right" w:pos="8388"/>
              </w:tabs>
              <w:rPr>
                <w:rFonts w:ascii="Calibri" w:hAnsi="Calibri"/>
              </w:rPr>
            </w:pPr>
          </w:p>
          <w:p w14:paraId="4E2C4CC6" w14:textId="77777777" w:rsidR="007A3558" w:rsidRPr="007A3558" w:rsidRDefault="007A3558" w:rsidP="008B2643">
            <w:pPr>
              <w:tabs>
                <w:tab w:val="right" w:pos="8388"/>
              </w:tabs>
              <w:rPr>
                <w:rFonts w:ascii="Calibri" w:hAnsi="Calibri"/>
              </w:rPr>
            </w:pPr>
          </w:p>
        </w:tc>
      </w:tr>
      <w:tr w:rsidR="007A3558" w14:paraId="43F16589" w14:textId="77777777" w:rsidTr="008B2643">
        <w:tc>
          <w:tcPr>
            <w:tcW w:w="2506" w:type="dxa"/>
            <w:gridSpan w:val="2"/>
            <w:vMerge/>
          </w:tcPr>
          <w:p w14:paraId="10F982DB" w14:textId="77777777" w:rsidR="007A3558" w:rsidRPr="007A3558" w:rsidRDefault="007A3558" w:rsidP="008B2643">
            <w:pPr>
              <w:rPr>
                <w:rFonts w:ascii="Calibri" w:hAnsi="Calibri"/>
              </w:rPr>
            </w:pPr>
          </w:p>
        </w:tc>
        <w:tc>
          <w:tcPr>
            <w:tcW w:w="10922" w:type="dxa"/>
            <w:gridSpan w:val="2"/>
            <w:shd w:val="clear" w:color="auto" w:fill="D9D9D9" w:themeFill="background1" w:themeFillShade="D9"/>
          </w:tcPr>
          <w:p w14:paraId="4F1DC3E7" w14:textId="77777777" w:rsidR="007A3558" w:rsidRPr="007A3558" w:rsidRDefault="007A3558" w:rsidP="008B2643">
            <w:pPr>
              <w:ind w:left="-76" w:right="342"/>
              <w:jc w:val="center"/>
              <w:rPr>
                <w:rFonts w:ascii="Calibri" w:hAnsi="Calibri"/>
                <w:b/>
                <w:i/>
              </w:rPr>
            </w:pPr>
            <w:r w:rsidRPr="007A3558">
              <w:rPr>
                <w:rFonts w:ascii="Calibri" w:hAnsi="Calibri"/>
                <w:b/>
                <w:i/>
              </w:rPr>
              <w:t>Meaning</w:t>
            </w:r>
          </w:p>
        </w:tc>
      </w:tr>
      <w:tr w:rsidR="007A3558" w14:paraId="63266A68" w14:textId="77777777" w:rsidTr="008B2643">
        <w:tc>
          <w:tcPr>
            <w:tcW w:w="2506" w:type="dxa"/>
            <w:gridSpan w:val="2"/>
            <w:vMerge/>
          </w:tcPr>
          <w:p w14:paraId="1ED112D6" w14:textId="77777777" w:rsidR="007A3558" w:rsidRPr="007A3558" w:rsidRDefault="007A3558" w:rsidP="008B2643">
            <w:pPr>
              <w:rPr>
                <w:rFonts w:ascii="Calibri" w:hAnsi="Calibri"/>
              </w:rPr>
            </w:pPr>
          </w:p>
        </w:tc>
        <w:tc>
          <w:tcPr>
            <w:tcW w:w="5162" w:type="dxa"/>
            <w:tcBorders>
              <w:bottom w:val="single" w:sz="4" w:space="0" w:color="000000" w:themeColor="text1"/>
            </w:tcBorders>
          </w:tcPr>
          <w:p w14:paraId="55CC5BF4" w14:textId="77777777" w:rsidR="007A3558" w:rsidRPr="007A3558" w:rsidRDefault="007A3558" w:rsidP="008B2643">
            <w:pPr>
              <w:tabs>
                <w:tab w:val="right" w:pos="4075"/>
              </w:tabs>
              <w:rPr>
                <w:rFonts w:ascii="Calibri" w:hAnsi="Calibri"/>
              </w:rPr>
            </w:pPr>
            <w:r w:rsidRPr="007A3558">
              <w:rPr>
                <w:rFonts w:ascii="Calibri" w:hAnsi="Calibri"/>
              </w:rPr>
              <w:t>UNDERSTANDINGS</w:t>
            </w:r>
            <w:r w:rsidRPr="007A3558">
              <w:rPr>
                <w:rFonts w:ascii="Calibri" w:hAnsi="Calibri"/>
              </w:rPr>
              <w:tab/>
              <w:t xml:space="preserve"> </w:t>
            </w:r>
            <w:r w:rsidRPr="007A3558">
              <w:rPr>
                <w:rFonts w:ascii="Calibri" w:hAnsi="Calibri"/>
                <w:i/>
              </w:rPr>
              <w:t>Students will understand that…</w:t>
            </w:r>
          </w:p>
          <w:p w14:paraId="1BF09308" w14:textId="77777777" w:rsidR="007A3558" w:rsidRPr="007A3558" w:rsidRDefault="007A3558" w:rsidP="008B2643">
            <w:pPr>
              <w:ind w:right="-518"/>
              <w:rPr>
                <w:rFonts w:ascii="Calibri" w:hAnsi="Calibri"/>
              </w:rPr>
            </w:pPr>
          </w:p>
          <w:p w14:paraId="77456941" w14:textId="77777777" w:rsidR="007A3558" w:rsidRPr="007A3558" w:rsidRDefault="007A3558" w:rsidP="008B2643">
            <w:pPr>
              <w:rPr>
                <w:rFonts w:ascii="Calibri" w:hAnsi="Calibri"/>
              </w:rPr>
            </w:pPr>
          </w:p>
          <w:p w14:paraId="3CE3CA2A" w14:textId="77777777" w:rsidR="007A3558" w:rsidRPr="007A3558" w:rsidRDefault="007A3558" w:rsidP="008B2643">
            <w:pPr>
              <w:rPr>
                <w:rFonts w:ascii="Calibri" w:hAnsi="Calibri"/>
              </w:rPr>
            </w:pPr>
          </w:p>
          <w:p w14:paraId="09CF884D" w14:textId="77777777" w:rsidR="007A3558" w:rsidRPr="007A3558" w:rsidRDefault="007A3558" w:rsidP="008B2643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tcBorders>
              <w:bottom w:val="single" w:sz="4" w:space="0" w:color="000000" w:themeColor="text1"/>
            </w:tcBorders>
          </w:tcPr>
          <w:p w14:paraId="79AC99AE" w14:textId="77777777" w:rsidR="007A3558" w:rsidRPr="007A3558" w:rsidRDefault="007A3558" w:rsidP="008B2643">
            <w:pPr>
              <w:tabs>
                <w:tab w:val="right" w:pos="4016"/>
              </w:tabs>
              <w:rPr>
                <w:rFonts w:ascii="Calibri" w:hAnsi="Calibri"/>
              </w:rPr>
            </w:pPr>
            <w:r w:rsidRPr="007A3558">
              <w:rPr>
                <w:rFonts w:ascii="Calibri" w:hAnsi="Calibri"/>
              </w:rPr>
              <w:t xml:space="preserve">ESSENTIAL QUESTIONS: </w:t>
            </w:r>
            <w:r w:rsidRPr="007A3558">
              <w:rPr>
                <w:rFonts w:ascii="Calibri" w:hAnsi="Calibri"/>
                <w:i/>
              </w:rPr>
              <w:t>Students will explore &amp; address these recurring questions:</w:t>
            </w:r>
            <w:r w:rsidRPr="007A3558">
              <w:rPr>
                <w:rFonts w:ascii="Calibri" w:hAnsi="Calibri"/>
              </w:rPr>
              <w:t xml:space="preserve"> </w:t>
            </w:r>
          </w:p>
          <w:p w14:paraId="6D90B2C0" w14:textId="77777777" w:rsidR="007A3558" w:rsidRPr="007A3558" w:rsidRDefault="007A3558" w:rsidP="008B2643">
            <w:pPr>
              <w:tabs>
                <w:tab w:val="right" w:pos="4016"/>
              </w:tabs>
              <w:rPr>
                <w:rFonts w:ascii="Calibri" w:hAnsi="Calibri"/>
              </w:rPr>
            </w:pPr>
          </w:p>
        </w:tc>
      </w:tr>
      <w:tr w:rsidR="007A3558" w14:paraId="7DB74640" w14:textId="77777777" w:rsidTr="008B2643">
        <w:tc>
          <w:tcPr>
            <w:tcW w:w="2506" w:type="dxa"/>
            <w:gridSpan w:val="2"/>
            <w:vMerge/>
          </w:tcPr>
          <w:p w14:paraId="53CCFEF5" w14:textId="77777777" w:rsidR="007A3558" w:rsidRPr="007A3558" w:rsidRDefault="007A3558" w:rsidP="008B2643">
            <w:pPr>
              <w:rPr>
                <w:rFonts w:ascii="Calibri" w:hAnsi="Calibri"/>
              </w:rPr>
            </w:pPr>
          </w:p>
        </w:tc>
        <w:tc>
          <w:tcPr>
            <w:tcW w:w="109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A5DDB69" w14:textId="77777777" w:rsidR="007A3558" w:rsidRPr="007A3558" w:rsidRDefault="007A3558" w:rsidP="008B2643">
            <w:pPr>
              <w:ind w:left="-76" w:right="342"/>
              <w:jc w:val="center"/>
              <w:rPr>
                <w:rFonts w:ascii="Calibri" w:hAnsi="Calibri"/>
                <w:b/>
                <w:i/>
              </w:rPr>
            </w:pPr>
            <w:r w:rsidRPr="007A3558">
              <w:rPr>
                <w:rFonts w:ascii="Calibri" w:hAnsi="Calibri"/>
                <w:b/>
                <w:i/>
              </w:rPr>
              <w:t>Acquisition</w:t>
            </w:r>
          </w:p>
        </w:tc>
      </w:tr>
      <w:tr w:rsidR="007A3558" w14:paraId="34B2E521" w14:textId="77777777" w:rsidTr="008B2643">
        <w:tc>
          <w:tcPr>
            <w:tcW w:w="2506" w:type="dxa"/>
            <w:gridSpan w:val="2"/>
            <w:vMerge/>
            <w:tcBorders>
              <w:bottom w:val="single" w:sz="4" w:space="0" w:color="000000" w:themeColor="text1"/>
            </w:tcBorders>
          </w:tcPr>
          <w:p w14:paraId="7B0EEFDF" w14:textId="77777777" w:rsidR="007A3558" w:rsidRPr="007A3558" w:rsidRDefault="007A3558" w:rsidP="008B2643">
            <w:pPr>
              <w:rPr>
                <w:rFonts w:ascii="Calibri" w:hAnsi="Calibri"/>
              </w:rPr>
            </w:pPr>
          </w:p>
        </w:tc>
        <w:tc>
          <w:tcPr>
            <w:tcW w:w="5162" w:type="dxa"/>
            <w:tcBorders>
              <w:bottom w:val="single" w:sz="4" w:space="0" w:color="000000" w:themeColor="text1"/>
            </w:tcBorders>
          </w:tcPr>
          <w:p w14:paraId="07152A23" w14:textId="77777777" w:rsidR="007A3558" w:rsidRPr="007A3558" w:rsidRDefault="007A3558" w:rsidP="008B2643">
            <w:pPr>
              <w:tabs>
                <w:tab w:val="right" w:pos="4075"/>
              </w:tabs>
              <w:rPr>
                <w:rFonts w:ascii="Calibri" w:hAnsi="Calibri"/>
                <w:i/>
              </w:rPr>
            </w:pPr>
            <w:r w:rsidRPr="007A3558">
              <w:rPr>
                <w:rFonts w:ascii="Calibri" w:hAnsi="Calibri"/>
                <w:i/>
              </w:rPr>
              <w:t>Students will know…</w:t>
            </w:r>
            <w:r w:rsidRPr="007A3558">
              <w:rPr>
                <w:rFonts w:ascii="Calibri" w:hAnsi="Calibri"/>
                <w:i/>
              </w:rPr>
              <w:tab/>
            </w:r>
          </w:p>
          <w:p w14:paraId="20C6063C" w14:textId="77777777" w:rsidR="007A3558" w:rsidRPr="007A3558" w:rsidRDefault="007A3558" w:rsidP="008B2643">
            <w:pPr>
              <w:tabs>
                <w:tab w:val="right" w:pos="4075"/>
              </w:tabs>
              <w:rPr>
                <w:rFonts w:ascii="Calibri" w:hAnsi="Calibri"/>
                <w:i/>
              </w:rPr>
            </w:pPr>
          </w:p>
          <w:p w14:paraId="67E9DE39" w14:textId="77777777" w:rsidR="007A3558" w:rsidRPr="007A3558" w:rsidRDefault="007A3558" w:rsidP="008B2643">
            <w:pPr>
              <w:tabs>
                <w:tab w:val="right" w:pos="4075"/>
              </w:tabs>
              <w:rPr>
                <w:rFonts w:ascii="Calibri" w:hAnsi="Calibri"/>
                <w:i/>
              </w:rPr>
            </w:pPr>
          </w:p>
        </w:tc>
        <w:tc>
          <w:tcPr>
            <w:tcW w:w="5760" w:type="dxa"/>
            <w:tcBorders>
              <w:bottom w:val="single" w:sz="4" w:space="0" w:color="000000" w:themeColor="text1"/>
            </w:tcBorders>
          </w:tcPr>
          <w:p w14:paraId="11FF13EA" w14:textId="77777777" w:rsidR="007A3558" w:rsidRPr="007A3558" w:rsidRDefault="007A3558" w:rsidP="008B2643">
            <w:pPr>
              <w:tabs>
                <w:tab w:val="right" w:pos="4003"/>
              </w:tabs>
              <w:rPr>
                <w:rFonts w:ascii="Calibri" w:hAnsi="Calibri"/>
              </w:rPr>
            </w:pPr>
            <w:r w:rsidRPr="007A3558">
              <w:rPr>
                <w:rFonts w:ascii="Calibri" w:hAnsi="Calibri"/>
                <w:i/>
              </w:rPr>
              <w:t>Students will be skilled at…</w:t>
            </w:r>
            <w:r w:rsidRPr="007A3558">
              <w:rPr>
                <w:rFonts w:ascii="Calibri" w:hAnsi="Calibri"/>
                <w:i/>
              </w:rPr>
              <w:tab/>
            </w:r>
          </w:p>
          <w:p w14:paraId="01ABBE5F" w14:textId="77777777" w:rsidR="007A3558" w:rsidRPr="007A3558" w:rsidRDefault="007A3558" w:rsidP="008B2643">
            <w:pPr>
              <w:tabs>
                <w:tab w:val="right" w:pos="4003"/>
              </w:tabs>
              <w:rPr>
                <w:rFonts w:ascii="Calibri" w:hAnsi="Calibri"/>
              </w:rPr>
            </w:pPr>
          </w:p>
        </w:tc>
      </w:tr>
      <w:tr w:rsidR="007A3558" w14:paraId="62D37F1F" w14:textId="77777777" w:rsidTr="007A3558">
        <w:tc>
          <w:tcPr>
            <w:tcW w:w="13428" w:type="dxa"/>
            <w:gridSpan w:val="4"/>
            <w:tcBorders>
              <w:bottom w:val="single" w:sz="4" w:space="0" w:color="000000" w:themeColor="text1"/>
            </w:tcBorders>
            <w:shd w:val="clear" w:color="auto" w:fill="4F81BD" w:themeFill="accent1"/>
          </w:tcPr>
          <w:p w14:paraId="4E0CF9AF" w14:textId="77777777" w:rsidR="007A3558" w:rsidRPr="007A3558" w:rsidRDefault="007A3558" w:rsidP="008B2643">
            <w:pPr>
              <w:jc w:val="center"/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7A3558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Stage 2 - Evidence</w:t>
            </w:r>
          </w:p>
        </w:tc>
      </w:tr>
      <w:tr w:rsidR="007A3558" w14:paraId="6741017B" w14:textId="77777777" w:rsidTr="008B2643">
        <w:tc>
          <w:tcPr>
            <w:tcW w:w="1164" w:type="dxa"/>
            <w:shd w:val="clear" w:color="auto" w:fill="D9D9D9" w:themeFill="background1" w:themeFillShade="D9"/>
          </w:tcPr>
          <w:p w14:paraId="66C0AC37" w14:textId="77777777" w:rsidR="007A3558" w:rsidRPr="007A3558" w:rsidRDefault="007A3558" w:rsidP="008B2643">
            <w:pPr>
              <w:rPr>
                <w:rFonts w:ascii="Calibri" w:hAnsi="Calibri"/>
                <w:b/>
              </w:rPr>
            </w:pPr>
            <w:r w:rsidRPr="007A3558">
              <w:rPr>
                <w:rFonts w:ascii="Calibri" w:hAnsi="Calibri"/>
                <w:b/>
              </w:rPr>
              <w:t>Alignment Coding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089B9FA9" w14:textId="77777777" w:rsidR="007A3558" w:rsidRPr="007A3558" w:rsidRDefault="007A3558" w:rsidP="008B2643">
            <w:pPr>
              <w:rPr>
                <w:rFonts w:ascii="Calibri" w:hAnsi="Calibri"/>
                <w:b/>
              </w:rPr>
            </w:pPr>
            <w:r w:rsidRPr="007A3558">
              <w:rPr>
                <w:rFonts w:ascii="Calibri" w:hAnsi="Calibri"/>
                <w:b/>
              </w:rPr>
              <w:t>Evaluative Criteria</w:t>
            </w:r>
          </w:p>
        </w:tc>
        <w:tc>
          <w:tcPr>
            <w:tcW w:w="10922" w:type="dxa"/>
            <w:gridSpan w:val="2"/>
            <w:shd w:val="clear" w:color="auto" w:fill="D9D9D9" w:themeFill="background1" w:themeFillShade="D9"/>
          </w:tcPr>
          <w:p w14:paraId="5548DC87" w14:textId="77777777" w:rsidR="007A3558" w:rsidRPr="007A3558" w:rsidRDefault="007A3558" w:rsidP="008B2643">
            <w:pPr>
              <w:rPr>
                <w:rFonts w:ascii="Calibri" w:hAnsi="Calibri"/>
                <w:b/>
              </w:rPr>
            </w:pPr>
            <w:r w:rsidRPr="007A3558">
              <w:rPr>
                <w:rFonts w:ascii="Calibri" w:hAnsi="Calibri"/>
                <w:b/>
              </w:rPr>
              <w:t>Assessment Evidence</w:t>
            </w:r>
          </w:p>
        </w:tc>
      </w:tr>
      <w:tr w:rsidR="007A3558" w14:paraId="5D086567" w14:textId="77777777" w:rsidTr="008B2643">
        <w:tc>
          <w:tcPr>
            <w:tcW w:w="1164" w:type="dxa"/>
            <w:shd w:val="clear" w:color="auto" w:fill="auto"/>
          </w:tcPr>
          <w:p w14:paraId="43E2AEBD" w14:textId="77777777" w:rsidR="007A3558" w:rsidRPr="007A3558" w:rsidRDefault="007A3558" w:rsidP="008B2643">
            <w:pPr>
              <w:rPr>
                <w:rFonts w:ascii="Calibri" w:hAnsi="Calibri"/>
              </w:rPr>
            </w:pPr>
          </w:p>
        </w:tc>
        <w:tc>
          <w:tcPr>
            <w:tcW w:w="1342" w:type="dxa"/>
            <w:shd w:val="clear" w:color="auto" w:fill="auto"/>
          </w:tcPr>
          <w:p w14:paraId="6A566771" w14:textId="77777777" w:rsidR="007A3558" w:rsidRPr="007A3558" w:rsidRDefault="007A3558" w:rsidP="008B2643">
            <w:pPr>
              <w:rPr>
                <w:rFonts w:ascii="Calibri" w:hAnsi="Calibri"/>
              </w:rPr>
            </w:pPr>
          </w:p>
        </w:tc>
        <w:tc>
          <w:tcPr>
            <w:tcW w:w="10922" w:type="dxa"/>
            <w:gridSpan w:val="2"/>
          </w:tcPr>
          <w:p w14:paraId="0FCB51A4" w14:textId="77777777" w:rsidR="007A3558" w:rsidRPr="007A3558" w:rsidRDefault="007A3558" w:rsidP="008B2643">
            <w:pPr>
              <w:tabs>
                <w:tab w:val="right" w:pos="8408"/>
              </w:tabs>
              <w:rPr>
                <w:rFonts w:ascii="Calibri" w:hAnsi="Calibri"/>
              </w:rPr>
            </w:pPr>
            <w:r w:rsidRPr="007A3558">
              <w:rPr>
                <w:rFonts w:ascii="Calibri" w:hAnsi="Calibri"/>
              </w:rPr>
              <w:t>PERFORMANCE TASK(S):</w:t>
            </w:r>
            <w:r w:rsidRPr="007A3558">
              <w:rPr>
                <w:rFonts w:ascii="Calibri" w:hAnsi="Calibri"/>
              </w:rPr>
              <w:tab/>
            </w:r>
          </w:p>
          <w:p w14:paraId="6FFDD57B" w14:textId="77777777" w:rsidR="007A3558" w:rsidRPr="007A3558" w:rsidRDefault="007A3558" w:rsidP="008B2643">
            <w:pPr>
              <w:tabs>
                <w:tab w:val="right" w:pos="8408"/>
              </w:tabs>
              <w:rPr>
                <w:rFonts w:ascii="Calibri" w:hAnsi="Calibri"/>
              </w:rPr>
            </w:pPr>
          </w:p>
          <w:p w14:paraId="77F3BF8C" w14:textId="77777777" w:rsidR="007A3558" w:rsidRPr="007A3558" w:rsidRDefault="007A3558" w:rsidP="008B2643">
            <w:pPr>
              <w:tabs>
                <w:tab w:val="right" w:pos="8408"/>
              </w:tabs>
              <w:rPr>
                <w:rFonts w:ascii="Calibri" w:hAnsi="Calibri"/>
              </w:rPr>
            </w:pPr>
          </w:p>
        </w:tc>
      </w:tr>
      <w:tr w:rsidR="007A3558" w14:paraId="12B909DB" w14:textId="77777777" w:rsidTr="008B2643">
        <w:tc>
          <w:tcPr>
            <w:tcW w:w="116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62710E3" w14:textId="77777777" w:rsidR="007A3558" w:rsidRPr="007A3558" w:rsidRDefault="007A3558" w:rsidP="008B2643">
            <w:pPr>
              <w:rPr>
                <w:rFonts w:ascii="Calibri" w:hAnsi="Calibri"/>
              </w:rPr>
            </w:pPr>
          </w:p>
        </w:tc>
        <w:tc>
          <w:tcPr>
            <w:tcW w:w="134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3BFA098" w14:textId="77777777" w:rsidR="007A3558" w:rsidRPr="007A3558" w:rsidRDefault="007A3558" w:rsidP="008B2643">
            <w:pPr>
              <w:rPr>
                <w:rFonts w:ascii="Calibri" w:hAnsi="Calibri"/>
              </w:rPr>
            </w:pPr>
          </w:p>
        </w:tc>
        <w:tc>
          <w:tcPr>
            <w:tcW w:w="10922" w:type="dxa"/>
            <w:gridSpan w:val="2"/>
            <w:tcBorders>
              <w:bottom w:val="single" w:sz="4" w:space="0" w:color="000000" w:themeColor="text1"/>
            </w:tcBorders>
          </w:tcPr>
          <w:p w14:paraId="2980AFAD" w14:textId="77777777" w:rsidR="007A3558" w:rsidRPr="007A3558" w:rsidRDefault="007A3558" w:rsidP="008B2643">
            <w:pPr>
              <w:tabs>
                <w:tab w:val="right" w:pos="8421"/>
              </w:tabs>
              <w:rPr>
                <w:rFonts w:ascii="Calibri" w:hAnsi="Calibri"/>
              </w:rPr>
            </w:pPr>
            <w:r w:rsidRPr="007A3558">
              <w:rPr>
                <w:rFonts w:ascii="Calibri" w:hAnsi="Calibri"/>
              </w:rPr>
              <w:t>OTHER EVIDENCE:</w:t>
            </w:r>
            <w:r w:rsidRPr="007A3558">
              <w:rPr>
                <w:rFonts w:ascii="Calibri" w:hAnsi="Calibri"/>
              </w:rPr>
              <w:tab/>
            </w:r>
          </w:p>
          <w:p w14:paraId="5FD53E04" w14:textId="77777777" w:rsidR="007A3558" w:rsidRPr="007A3558" w:rsidRDefault="007A3558" w:rsidP="008B2643">
            <w:pPr>
              <w:tabs>
                <w:tab w:val="right" w:pos="8421"/>
              </w:tabs>
              <w:rPr>
                <w:rFonts w:ascii="Calibri" w:hAnsi="Calibri"/>
              </w:rPr>
            </w:pPr>
          </w:p>
        </w:tc>
      </w:tr>
      <w:tr w:rsidR="007A3558" w14:paraId="41DB1199" w14:textId="77777777" w:rsidTr="007A3558">
        <w:tc>
          <w:tcPr>
            <w:tcW w:w="13428" w:type="dxa"/>
            <w:gridSpan w:val="4"/>
            <w:shd w:val="clear" w:color="auto" w:fill="4F81BD" w:themeFill="accent1"/>
          </w:tcPr>
          <w:p w14:paraId="5FBBC756" w14:textId="77777777" w:rsidR="007A3558" w:rsidRPr="007A3558" w:rsidRDefault="007A3558" w:rsidP="008B2643">
            <w:pPr>
              <w:jc w:val="center"/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7A3558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Stage 3 – Learning Plan</w:t>
            </w:r>
          </w:p>
        </w:tc>
      </w:tr>
      <w:tr w:rsidR="007A3558" w14:paraId="05EF95C4" w14:textId="77777777" w:rsidTr="008B2643">
        <w:trPr>
          <w:trHeight w:val="423"/>
        </w:trPr>
        <w:tc>
          <w:tcPr>
            <w:tcW w:w="1164" w:type="dxa"/>
            <w:shd w:val="clear" w:color="auto" w:fill="D9D9D9" w:themeFill="background1" w:themeFillShade="D9"/>
          </w:tcPr>
          <w:p w14:paraId="0C3EEEE1" w14:textId="77777777" w:rsidR="007A3558" w:rsidRPr="007A3558" w:rsidRDefault="007A3558" w:rsidP="008B2643">
            <w:pPr>
              <w:rPr>
                <w:rFonts w:ascii="Calibri" w:hAnsi="Calibri"/>
                <w:i/>
              </w:rPr>
            </w:pPr>
            <w:r w:rsidRPr="007A3558">
              <w:rPr>
                <w:rFonts w:ascii="Calibri" w:hAnsi="Calibri"/>
              </w:rPr>
              <w:t>Coding</w:t>
            </w:r>
          </w:p>
        </w:tc>
        <w:tc>
          <w:tcPr>
            <w:tcW w:w="12264" w:type="dxa"/>
            <w:gridSpan w:val="3"/>
            <w:shd w:val="clear" w:color="auto" w:fill="D9D9D9" w:themeFill="background1" w:themeFillShade="D9"/>
          </w:tcPr>
          <w:p w14:paraId="655EEE79" w14:textId="77777777" w:rsidR="007A3558" w:rsidRPr="007A3558" w:rsidRDefault="007A3558" w:rsidP="008B2643">
            <w:pPr>
              <w:jc w:val="center"/>
              <w:rPr>
                <w:rFonts w:ascii="Calibri" w:hAnsi="Calibri"/>
              </w:rPr>
            </w:pPr>
            <w:r w:rsidRPr="007A3558">
              <w:rPr>
                <w:rFonts w:ascii="Calibri" w:hAnsi="Calibri"/>
                <w:i/>
              </w:rPr>
              <w:t>Summary of Key Learning Events and Instruction (including pre- and formative assessments)</w:t>
            </w:r>
          </w:p>
        </w:tc>
      </w:tr>
      <w:tr w:rsidR="007A3558" w14:paraId="0A1C71FA" w14:textId="77777777" w:rsidTr="008B2643">
        <w:trPr>
          <w:trHeight w:val="422"/>
        </w:trPr>
        <w:tc>
          <w:tcPr>
            <w:tcW w:w="1164" w:type="dxa"/>
          </w:tcPr>
          <w:p w14:paraId="535132B4" w14:textId="77777777" w:rsidR="007A3558" w:rsidRPr="007A3558" w:rsidRDefault="007A3558" w:rsidP="008B2643">
            <w:pPr>
              <w:rPr>
                <w:rFonts w:ascii="Calibri" w:hAnsi="Calibri"/>
                <w:i/>
              </w:rPr>
            </w:pPr>
          </w:p>
        </w:tc>
        <w:tc>
          <w:tcPr>
            <w:tcW w:w="12264" w:type="dxa"/>
            <w:gridSpan w:val="3"/>
          </w:tcPr>
          <w:p w14:paraId="7CAD1B5C" w14:textId="77777777" w:rsidR="007A3558" w:rsidRPr="007A3558" w:rsidRDefault="007A3558" w:rsidP="008B2643">
            <w:pPr>
              <w:rPr>
                <w:rFonts w:ascii="Calibri" w:hAnsi="Calibri"/>
                <w:i/>
              </w:rPr>
            </w:pPr>
          </w:p>
          <w:p w14:paraId="17FF91F5" w14:textId="77777777" w:rsidR="007A3558" w:rsidRPr="007A3558" w:rsidRDefault="007A3558" w:rsidP="008B2643">
            <w:pPr>
              <w:rPr>
                <w:rFonts w:ascii="Calibri" w:hAnsi="Calibri"/>
                <w:i/>
              </w:rPr>
            </w:pPr>
          </w:p>
          <w:p w14:paraId="428F2F75" w14:textId="77777777" w:rsidR="007A3558" w:rsidRPr="007A3558" w:rsidRDefault="007A3558" w:rsidP="008B2643">
            <w:pPr>
              <w:rPr>
                <w:rFonts w:ascii="Calibri" w:hAnsi="Calibri"/>
                <w:i/>
              </w:rPr>
            </w:pPr>
          </w:p>
        </w:tc>
      </w:tr>
    </w:tbl>
    <w:p w14:paraId="2738B426" w14:textId="43EC7FD2" w:rsidR="002362DB" w:rsidRPr="007A3558" w:rsidRDefault="00E772A0" w:rsidP="007A3558">
      <w:pPr>
        <w:autoSpaceDE w:val="0"/>
        <w:autoSpaceDN w:val="0"/>
        <w:adjustRightInd w:val="0"/>
        <w:ind w:left="-90"/>
        <w:jc w:val="center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For further information, see </w:t>
      </w:r>
      <w:r w:rsidRPr="0087257D">
        <w:rPr>
          <w:rFonts w:ascii="Calibri" w:hAnsi="Calibri"/>
          <w:b/>
          <w:color w:val="000000"/>
          <w:sz w:val="22"/>
        </w:rPr>
        <w:t>Module B</w:t>
      </w:r>
      <w:r>
        <w:rPr>
          <w:rFonts w:ascii="Calibri" w:hAnsi="Calibri"/>
          <w:color w:val="000000"/>
          <w:sz w:val="22"/>
        </w:rPr>
        <w:t xml:space="preserve"> in the </w:t>
      </w:r>
      <w:r w:rsidRPr="008932AA">
        <w:rPr>
          <w:rFonts w:ascii="Calibri" w:hAnsi="Calibri"/>
          <w:i/>
          <w:color w:val="000000"/>
          <w:sz w:val="22"/>
        </w:rPr>
        <w:t>UbD Guide to Creating High-Quality Units</w:t>
      </w:r>
    </w:p>
    <w:sectPr w:rsidR="002362DB" w:rsidRPr="007A3558" w:rsidSect="006A7DA6">
      <w:headerReference w:type="default" r:id="rId8"/>
      <w:footerReference w:type="default" r:id="rId9"/>
      <w:type w:val="nextColumn"/>
      <w:pgSz w:w="15840" w:h="12240" w:orient="landscape"/>
      <w:pgMar w:top="1296" w:right="1354" w:bottom="1296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157FD" w14:textId="77777777" w:rsidR="00A2656F" w:rsidRDefault="00A2656F">
      <w:r>
        <w:separator/>
      </w:r>
    </w:p>
  </w:endnote>
  <w:endnote w:type="continuationSeparator" w:id="0">
    <w:p w14:paraId="6CDC38C4" w14:textId="77777777" w:rsidR="00A2656F" w:rsidRDefault="00A2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22D63" w14:textId="7ABBF9DB" w:rsidR="008B2643" w:rsidRPr="00C31BFF" w:rsidRDefault="008B2643" w:rsidP="00C31BFF">
    <w:pPr>
      <w:tabs>
        <w:tab w:val="right" w:pos="13680"/>
      </w:tabs>
      <w:autoSpaceDE w:val="0"/>
      <w:autoSpaceDN w:val="0"/>
      <w:adjustRightInd w:val="0"/>
      <w:ind w:right="756"/>
      <w:rPr>
        <w:rFonts w:ascii="Calibri" w:hAnsi="Calibri"/>
      </w:rPr>
    </w:pPr>
    <w:r w:rsidRPr="00C31BFF">
      <w:rPr>
        <w:rFonts w:ascii="Calibri" w:hAnsi="Calibri"/>
        <w:i/>
      </w:rPr>
      <w:t xml:space="preserve">© </w:t>
    </w:r>
    <w:r>
      <w:rPr>
        <w:rFonts w:ascii="Calibri" w:hAnsi="Calibri"/>
        <w:i/>
      </w:rPr>
      <w:t>Authentic Education</w:t>
    </w:r>
    <w:r w:rsidRPr="00C31BFF">
      <w:rPr>
        <w:rFonts w:ascii="Calibri" w:hAnsi="Calibri"/>
        <w:i/>
      </w:rPr>
      <w:t xml:space="preserve"> </w:t>
    </w:r>
    <w:r>
      <w:rPr>
        <w:rFonts w:ascii="Calibri" w:hAnsi="Calibri"/>
        <w:i/>
      </w:rPr>
      <w:t>2012</w:t>
    </w:r>
    <w:r>
      <w:rPr>
        <w:rFonts w:ascii="Calibri" w:hAnsi="Calibri"/>
        <w:i/>
      </w:rPr>
      <w:tab/>
    </w:r>
    <w:r w:rsidRPr="00C31BFF">
      <w:rPr>
        <w:rStyle w:val="PageNumber"/>
        <w:rFonts w:ascii="Calibri" w:hAnsi="Calibri"/>
        <w:b/>
        <w:sz w:val="32"/>
      </w:rPr>
      <w:fldChar w:fldCharType="begin"/>
    </w:r>
    <w:r w:rsidRPr="00C31BFF">
      <w:rPr>
        <w:rStyle w:val="PageNumber"/>
        <w:rFonts w:ascii="Calibri" w:hAnsi="Calibri"/>
        <w:b/>
        <w:sz w:val="32"/>
      </w:rPr>
      <w:instrText xml:space="preserve"> PAGE </w:instrText>
    </w:r>
    <w:r w:rsidRPr="00C31BFF">
      <w:rPr>
        <w:rStyle w:val="PageNumber"/>
        <w:rFonts w:ascii="Calibri" w:hAnsi="Calibri"/>
        <w:b/>
        <w:sz w:val="32"/>
      </w:rPr>
      <w:fldChar w:fldCharType="separate"/>
    </w:r>
    <w:r w:rsidR="003E7044">
      <w:rPr>
        <w:rStyle w:val="PageNumber"/>
        <w:rFonts w:ascii="Calibri" w:hAnsi="Calibri"/>
        <w:b/>
        <w:noProof/>
        <w:sz w:val="32"/>
      </w:rPr>
      <w:t>2</w:t>
    </w:r>
    <w:r w:rsidRPr="00C31BFF">
      <w:rPr>
        <w:rStyle w:val="PageNumber"/>
        <w:rFonts w:ascii="Calibri" w:hAnsi="Calibri"/>
        <w:b/>
        <w:sz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D1FB6" w14:textId="77777777" w:rsidR="00A2656F" w:rsidRDefault="00A2656F">
      <w:r>
        <w:separator/>
      </w:r>
    </w:p>
  </w:footnote>
  <w:footnote w:type="continuationSeparator" w:id="0">
    <w:p w14:paraId="264347EC" w14:textId="77777777" w:rsidR="00A2656F" w:rsidRDefault="00A2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3387F" w14:textId="4797A8E9" w:rsidR="008B2643" w:rsidRPr="00C31BFF" w:rsidRDefault="008B2643" w:rsidP="001E7707">
    <w:pPr>
      <w:pStyle w:val="Header"/>
      <w:tabs>
        <w:tab w:val="clear" w:pos="4320"/>
        <w:tab w:val="clear" w:pos="8640"/>
        <w:tab w:val="left" w:pos="270"/>
        <w:tab w:val="center" w:pos="5220"/>
        <w:tab w:val="left" w:pos="10260"/>
      </w:tabs>
      <w:rPr>
        <w:rFonts w:ascii="Calibri" w:hAnsi="Calibri"/>
      </w:rPr>
    </w:pPr>
    <w:r w:rsidRPr="00C31BFF">
      <w:rPr>
        <w:rFonts w:ascii="Calibri" w:hAnsi="Calibri"/>
        <w:i/>
      </w:rPr>
      <w:t>UbD drafting template</w:t>
    </w:r>
    <w:r>
      <w:rPr>
        <w:rFonts w:ascii="Calibri" w:hAnsi="Calibri"/>
        <w:i/>
      </w:rPr>
      <w:t>s</w:t>
    </w:r>
    <w:r>
      <w:rPr>
        <w:rFonts w:ascii="Calibri" w:hAnsi="Calibri"/>
        <w:i/>
      </w:rPr>
      <w:tab/>
      <w:t>UNIT TITLE:</w:t>
    </w:r>
    <w:r>
      <w:rPr>
        <w:rFonts w:ascii="Calibri" w:hAnsi="Calibri"/>
        <w:i/>
      </w:rPr>
      <w:tab/>
      <w:t>DESIGNER(S):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12B3F"/>
    <w:multiLevelType w:val="hybridMultilevel"/>
    <w:tmpl w:val="8DF46CA4"/>
    <w:lvl w:ilvl="0" w:tplc="9ACAD1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9E06A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62A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C0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9AA5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042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80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2A3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843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26215"/>
    <w:multiLevelType w:val="hybridMultilevel"/>
    <w:tmpl w:val="31E0A3CA"/>
    <w:lvl w:ilvl="0" w:tplc="856E54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1DA3A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D6D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84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E6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FE4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6C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2EA6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600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CB309E"/>
    <w:multiLevelType w:val="hybridMultilevel"/>
    <w:tmpl w:val="CBBEB1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A83663"/>
    <w:multiLevelType w:val="hybridMultilevel"/>
    <w:tmpl w:val="691A9054"/>
    <w:lvl w:ilvl="0" w:tplc="5E24E9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AACCD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3086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644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2FE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AA5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0A7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A04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4AD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584417"/>
    <w:multiLevelType w:val="hybridMultilevel"/>
    <w:tmpl w:val="B0426EE4"/>
    <w:lvl w:ilvl="0" w:tplc="9CCA81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F8CEB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BE6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AA6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216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581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0D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726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A61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C94034"/>
    <w:multiLevelType w:val="hybridMultilevel"/>
    <w:tmpl w:val="86F85642"/>
    <w:lvl w:ilvl="0" w:tplc="C01CE1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2B7B5A"/>
    <w:multiLevelType w:val="hybridMultilevel"/>
    <w:tmpl w:val="315A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03C92"/>
    <w:multiLevelType w:val="hybridMultilevel"/>
    <w:tmpl w:val="EE3AA8BE"/>
    <w:lvl w:ilvl="0" w:tplc="D7EE5A1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878170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16C4D8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82EDF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7085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C2CB26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CCD2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53865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0FE4A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7AB2217"/>
    <w:multiLevelType w:val="hybridMultilevel"/>
    <w:tmpl w:val="0D26C8F2"/>
    <w:lvl w:ilvl="0" w:tplc="AFB2BF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C7E3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A8F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68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D81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DC9F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08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41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665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4526CB"/>
    <w:multiLevelType w:val="hybridMultilevel"/>
    <w:tmpl w:val="F3EC40BE"/>
    <w:lvl w:ilvl="0" w:tplc="ACA480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688DD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52C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0B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C807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237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C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AD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82E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A03D94"/>
    <w:multiLevelType w:val="hybridMultilevel"/>
    <w:tmpl w:val="1F544F3E"/>
    <w:lvl w:ilvl="0" w:tplc="61C2A7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4A1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90C6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069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D862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00C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5EBC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E39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E22E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D91C10"/>
    <w:multiLevelType w:val="hybridMultilevel"/>
    <w:tmpl w:val="6FCA3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87164"/>
    <w:multiLevelType w:val="hybridMultilevel"/>
    <w:tmpl w:val="D4B82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FB0DB3"/>
    <w:multiLevelType w:val="hybridMultilevel"/>
    <w:tmpl w:val="95C8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12"/>
  </w:num>
  <w:num w:numId="8">
    <w:abstractNumId w:val="5"/>
  </w:num>
  <w:num w:numId="9">
    <w:abstractNumId w:val="11"/>
  </w:num>
  <w:num w:numId="10">
    <w:abstractNumId w:val="6"/>
  </w:num>
  <w:num w:numId="11">
    <w:abstractNumId w:val="2"/>
  </w:num>
  <w:num w:numId="12">
    <w:abstractNumId w:val="13"/>
  </w:num>
  <w:num w:numId="13">
    <w:abstractNumId w:val="3"/>
  </w:num>
  <w:num w:numId="1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59"/>
    <w:rsid w:val="00000EED"/>
    <w:rsid w:val="0001494D"/>
    <w:rsid w:val="00016375"/>
    <w:rsid w:val="00017B3D"/>
    <w:rsid w:val="00017C65"/>
    <w:rsid w:val="0002103B"/>
    <w:rsid w:val="000218F9"/>
    <w:rsid w:val="00031B98"/>
    <w:rsid w:val="00043109"/>
    <w:rsid w:val="000466F1"/>
    <w:rsid w:val="00047AB8"/>
    <w:rsid w:val="00047F75"/>
    <w:rsid w:val="00050508"/>
    <w:rsid w:val="0006282E"/>
    <w:rsid w:val="000847DA"/>
    <w:rsid w:val="00084EBA"/>
    <w:rsid w:val="00090B67"/>
    <w:rsid w:val="000912AC"/>
    <w:rsid w:val="000B08B3"/>
    <w:rsid w:val="000B34AA"/>
    <w:rsid w:val="000B5243"/>
    <w:rsid w:val="000D0717"/>
    <w:rsid w:val="000D3288"/>
    <w:rsid w:val="000D3A2E"/>
    <w:rsid w:val="000F1B83"/>
    <w:rsid w:val="000F1FD5"/>
    <w:rsid w:val="00102B0D"/>
    <w:rsid w:val="00123698"/>
    <w:rsid w:val="00123F08"/>
    <w:rsid w:val="00127D93"/>
    <w:rsid w:val="00130BD4"/>
    <w:rsid w:val="00130C36"/>
    <w:rsid w:val="00130F84"/>
    <w:rsid w:val="001472AD"/>
    <w:rsid w:val="00152B7C"/>
    <w:rsid w:val="00163CF4"/>
    <w:rsid w:val="00175D02"/>
    <w:rsid w:val="00175D6A"/>
    <w:rsid w:val="00181376"/>
    <w:rsid w:val="0018251D"/>
    <w:rsid w:val="001B49F0"/>
    <w:rsid w:val="001D14EB"/>
    <w:rsid w:val="001D1538"/>
    <w:rsid w:val="001D471B"/>
    <w:rsid w:val="001D7714"/>
    <w:rsid w:val="001E0345"/>
    <w:rsid w:val="001E42AF"/>
    <w:rsid w:val="001E71BD"/>
    <w:rsid w:val="001E7707"/>
    <w:rsid w:val="001F5988"/>
    <w:rsid w:val="001F61AA"/>
    <w:rsid w:val="002047BF"/>
    <w:rsid w:val="00211F0F"/>
    <w:rsid w:val="00216117"/>
    <w:rsid w:val="0022012C"/>
    <w:rsid w:val="00223196"/>
    <w:rsid w:val="00225149"/>
    <w:rsid w:val="00231E33"/>
    <w:rsid w:val="002362DB"/>
    <w:rsid w:val="0024067C"/>
    <w:rsid w:val="0024177E"/>
    <w:rsid w:val="00245E7F"/>
    <w:rsid w:val="00247E71"/>
    <w:rsid w:val="00262437"/>
    <w:rsid w:val="00266FD6"/>
    <w:rsid w:val="00276E4B"/>
    <w:rsid w:val="002776AC"/>
    <w:rsid w:val="00277838"/>
    <w:rsid w:val="002830C9"/>
    <w:rsid w:val="002838B4"/>
    <w:rsid w:val="002940E3"/>
    <w:rsid w:val="0029586F"/>
    <w:rsid w:val="002A7931"/>
    <w:rsid w:val="002B16C0"/>
    <w:rsid w:val="002B17CE"/>
    <w:rsid w:val="002B3592"/>
    <w:rsid w:val="002B3DDD"/>
    <w:rsid w:val="002C5AFD"/>
    <w:rsid w:val="002D19E2"/>
    <w:rsid w:val="002D5B86"/>
    <w:rsid w:val="002E073F"/>
    <w:rsid w:val="002E3A49"/>
    <w:rsid w:val="002E7E4D"/>
    <w:rsid w:val="002F1D8F"/>
    <w:rsid w:val="002F339F"/>
    <w:rsid w:val="003010DF"/>
    <w:rsid w:val="003021A6"/>
    <w:rsid w:val="00303EDD"/>
    <w:rsid w:val="00304876"/>
    <w:rsid w:val="00317EFD"/>
    <w:rsid w:val="00326F2F"/>
    <w:rsid w:val="00340D39"/>
    <w:rsid w:val="0035333A"/>
    <w:rsid w:val="00356A00"/>
    <w:rsid w:val="0036182E"/>
    <w:rsid w:val="00362088"/>
    <w:rsid w:val="00363E8B"/>
    <w:rsid w:val="0037334B"/>
    <w:rsid w:val="00377253"/>
    <w:rsid w:val="00391102"/>
    <w:rsid w:val="003B5A0A"/>
    <w:rsid w:val="003B7F5C"/>
    <w:rsid w:val="003C7321"/>
    <w:rsid w:val="003D1B1A"/>
    <w:rsid w:val="003D276A"/>
    <w:rsid w:val="003E7044"/>
    <w:rsid w:val="003F3E1A"/>
    <w:rsid w:val="004024AA"/>
    <w:rsid w:val="004035D3"/>
    <w:rsid w:val="0040595C"/>
    <w:rsid w:val="00406248"/>
    <w:rsid w:val="0041041F"/>
    <w:rsid w:val="00410797"/>
    <w:rsid w:val="00414404"/>
    <w:rsid w:val="00417D15"/>
    <w:rsid w:val="00427E74"/>
    <w:rsid w:val="00430F60"/>
    <w:rsid w:val="00432CB7"/>
    <w:rsid w:val="00436CBB"/>
    <w:rsid w:val="00444672"/>
    <w:rsid w:val="00445D9E"/>
    <w:rsid w:val="004503F4"/>
    <w:rsid w:val="00460B6C"/>
    <w:rsid w:val="00460ED6"/>
    <w:rsid w:val="00462A5F"/>
    <w:rsid w:val="00462AD5"/>
    <w:rsid w:val="00466A09"/>
    <w:rsid w:val="00466EEE"/>
    <w:rsid w:val="00474262"/>
    <w:rsid w:val="00475A1F"/>
    <w:rsid w:val="00477B44"/>
    <w:rsid w:val="00480D10"/>
    <w:rsid w:val="00486283"/>
    <w:rsid w:val="00494865"/>
    <w:rsid w:val="004A71B5"/>
    <w:rsid w:val="004B1F3E"/>
    <w:rsid w:val="004B488F"/>
    <w:rsid w:val="004C08F0"/>
    <w:rsid w:val="004C0D8A"/>
    <w:rsid w:val="004C785A"/>
    <w:rsid w:val="004D0720"/>
    <w:rsid w:val="004D20AC"/>
    <w:rsid w:val="004D3EB0"/>
    <w:rsid w:val="004D454F"/>
    <w:rsid w:val="004E15AC"/>
    <w:rsid w:val="004F5010"/>
    <w:rsid w:val="005064B9"/>
    <w:rsid w:val="005068E4"/>
    <w:rsid w:val="005101B8"/>
    <w:rsid w:val="0052274E"/>
    <w:rsid w:val="00522B25"/>
    <w:rsid w:val="00526B38"/>
    <w:rsid w:val="00540E2A"/>
    <w:rsid w:val="00542349"/>
    <w:rsid w:val="005436F7"/>
    <w:rsid w:val="00545BC5"/>
    <w:rsid w:val="00550355"/>
    <w:rsid w:val="0056446B"/>
    <w:rsid w:val="00564792"/>
    <w:rsid w:val="0056711E"/>
    <w:rsid w:val="005752EF"/>
    <w:rsid w:val="00577119"/>
    <w:rsid w:val="005817F8"/>
    <w:rsid w:val="00581C6A"/>
    <w:rsid w:val="00584F38"/>
    <w:rsid w:val="005A09E5"/>
    <w:rsid w:val="005A3104"/>
    <w:rsid w:val="005B531A"/>
    <w:rsid w:val="005B54FD"/>
    <w:rsid w:val="005B7877"/>
    <w:rsid w:val="005C0766"/>
    <w:rsid w:val="005E1D1B"/>
    <w:rsid w:val="005E6AF3"/>
    <w:rsid w:val="005F0A83"/>
    <w:rsid w:val="005F519F"/>
    <w:rsid w:val="006003F6"/>
    <w:rsid w:val="00603C7E"/>
    <w:rsid w:val="00616DBF"/>
    <w:rsid w:val="00623383"/>
    <w:rsid w:val="0062357B"/>
    <w:rsid w:val="006239D6"/>
    <w:rsid w:val="00632B46"/>
    <w:rsid w:val="00633862"/>
    <w:rsid w:val="00646841"/>
    <w:rsid w:val="006470E0"/>
    <w:rsid w:val="00655FF0"/>
    <w:rsid w:val="00656FE3"/>
    <w:rsid w:val="006655E6"/>
    <w:rsid w:val="006723E3"/>
    <w:rsid w:val="00684EAE"/>
    <w:rsid w:val="0069106F"/>
    <w:rsid w:val="00695C3D"/>
    <w:rsid w:val="00697200"/>
    <w:rsid w:val="006A3550"/>
    <w:rsid w:val="006A7DA6"/>
    <w:rsid w:val="006B212E"/>
    <w:rsid w:val="006B3374"/>
    <w:rsid w:val="006B39D3"/>
    <w:rsid w:val="006C3B34"/>
    <w:rsid w:val="006C616F"/>
    <w:rsid w:val="006C69F6"/>
    <w:rsid w:val="00700DC8"/>
    <w:rsid w:val="00701D24"/>
    <w:rsid w:val="00704797"/>
    <w:rsid w:val="0070648B"/>
    <w:rsid w:val="00716C85"/>
    <w:rsid w:val="007178A7"/>
    <w:rsid w:val="00730142"/>
    <w:rsid w:val="0073328D"/>
    <w:rsid w:val="007446B7"/>
    <w:rsid w:val="00767669"/>
    <w:rsid w:val="00772CAC"/>
    <w:rsid w:val="0077608E"/>
    <w:rsid w:val="0077657A"/>
    <w:rsid w:val="0078797F"/>
    <w:rsid w:val="007914C1"/>
    <w:rsid w:val="007950B3"/>
    <w:rsid w:val="0079618D"/>
    <w:rsid w:val="007969D0"/>
    <w:rsid w:val="007A2E4A"/>
    <w:rsid w:val="007A3558"/>
    <w:rsid w:val="007A7739"/>
    <w:rsid w:val="007B01F4"/>
    <w:rsid w:val="007C3C63"/>
    <w:rsid w:val="007D5A47"/>
    <w:rsid w:val="007E156F"/>
    <w:rsid w:val="007E1829"/>
    <w:rsid w:val="007E331E"/>
    <w:rsid w:val="007F55F0"/>
    <w:rsid w:val="007F5D6A"/>
    <w:rsid w:val="0080142F"/>
    <w:rsid w:val="00803AE3"/>
    <w:rsid w:val="00805910"/>
    <w:rsid w:val="00812446"/>
    <w:rsid w:val="008218AE"/>
    <w:rsid w:val="00823DBA"/>
    <w:rsid w:val="00831581"/>
    <w:rsid w:val="0083598D"/>
    <w:rsid w:val="008413DB"/>
    <w:rsid w:val="00847A2C"/>
    <w:rsid w:val="0085766A"/>
    <w:rsid w:val="0086736D"/>
    <w:rsid w:val="00867CC3"/>
    <w:rsid w:val="0087257D"/>
    <w:rsid w:val="00872A58"/>
    <w:rsid w:val="008812ED"/>
    <w:rsid w:val="008874AA"/>
    <w:rsid w:val="008932AA"/>
    <w:rsid w:val="008946C4"/>
    <w:rsid w:val="00896F70"/>
    <w:rsid w:val="00897442"/>
    <w:rsid w:val="008A2028"/>
    <w:rsid w:val="008B2643"/>
    <w:rsid w:val="008B4F37"/>
    <w:rsid w:val="008E464C"/>
    <w:rsid w:val="008E756C"/>
    <w:rsid w:val="008F233D"/>
    <w:rsid w:val="008F636E"/>
    <w:rsid w:val="008F7001"/>
    <w:rsid w:val="008F79F6"/>
    <w:rsid w:val="0090316A"/>
    <w:rsid w:val="00907CA6"/>
    <w:rsid w:val="00920A6B"/>
    <w:rsid w:val="0092160F"/>
    <w:rsid w:val="009232D5"/>
    <w:rsid w:val="009234F5"/>
    <w:rsid w:val="00923521"/>
    <w:rsid w:val="0092580E"/>
    <w:rsid w:val="0093370B"/>
    <w:rsid w:val="00935F7D"/>
    <w:rsid w:val="00936442"/>
    <w:rsid w:val="009424D6"/>
    <w:rsid w:val="009464ED"/>
    <w:rsid w:val="0096609D"/>
    <w:rsid w:val="00970896"/>
    <w:rsid w:val="00971F47"/>
    <w:rsid w:val="0097563D"/>
    <w:rsid w:val="009835CC"/>
    <w:rsid w:val="00984A16"/>
    <w:rsid w:val="00990A67"/>
    <w:rsid w:val="00993983"/>
    <w:rsid w:val="00993FE1"/>
    <w:rsid w:val="009979A4"/>
    <w:rsid w:val="009A0DE0"/>
    <w:rsid w:val="009A1E26"/>
    <w:rsid w:val="009A4E31"/>
    <w:rsid w:val="009A50E3"/>
    <w:rsid w:val="009B3CAD"/>
    <w:rsid w:val="009C0031"/>
    <w:rsid w:val="009C047C"/>
    <w:rsid w:val="009C07B6"/>
    <w:rsid w:val="009C6E29"/>
    <w:rsid w:val="00A05547"/>
    <w:rsid w:val="00A1281D"/>
    <w:rsid w:val="00A2656F"/>
    <w:rsid w:val="00A30828"/>
    <w:rsid w:val="00A32694"/>
    <w:rsid w:val="00A36F46"/>
    <w:rsid w:val="00A370C7"/>
    <w:rsid w:val="00A43851"/>
    <w:rsid w:val="00A554AD"/>
    <w:rsid w:val="00A620D0"/>
    <w:rsid w:val="00A713BE"/>
    <w:rsid w:val="00A90C64"/>
    <w:rsid w:val="00A91D14"/>
    <w:rsid w:val="00A96765"/>
    <w:rsid w:val="00AA34BC"/>
    <w:rsid w:val="00AA6CD8"/>
    <w:rsid w:val="00AB16B7"/>
    <w:rsid w:val="00AB5A19"/>
    <w:rsid w:val="00AB7C3B"/>
    <w:rsid w:val="00AC2CC8"/>
    <w:rsid w:val="00AC4CB9"/>
    <w:rsid w:val="00AC5A45"/>
    <w:rsid w:val="00AD7897"/>
    <w:rsid w:val="00AE0411"/>
    <w:rsid w:val="00AE14C9"/>
    <w:rsid w:val="00AE5E5A"/>
    <w:rsid w:val="00AE78EF"/>
    <w:rsid w:val="00AF455E"/>
    <w:rsid w:val="00AF590C"/>
    <w:rsid w:val="00B03364"/>
    <w:rsid w:val="00B0629C"/>
    <w:rsid w:val="00B07A68"/>
    <w:rsid w:val="00B146FC"/>
    <w:rsid w:val="00B2042C"/>
    <w:rsid w:val="00B20A6F"/>
    <w:rsid w:val="00B25716"/>
    <w:rsid w:val="00B313EA"/>
    <w:rsid w:val="00B331A2"/>
    <w:rsid w:val="00B55F30"/>
    <w:rsid w:val="00B7242B"/>
    <w:rsid w:val="00B75D3D"/>
    <w:rsid w:val="00B90CD7"/>
    <w:rsid w:val="00BB1D62"/>
    <w:rsid w:val="00BB2BBB"/>
    <w:rsid w:val="00BB4F3D"/>
    <w:rsid w:val="00BB710B"/>
    <w:rsid w:val="00BC0B6B"/>
    <w:rsid w:val="00BD0C1A"/>
    <w:rsid w:val="00BD4E7A"/>
    <w:rsid w:val="00BD6DD5"/>
    <w:rsid w:val="00BE2573"/>
    <w:rsid w:val="00BE7CD9"/>
    <w:rsid w:val="00BF230E"/>
    <w:rsid w:val="00BF2CCB"/>
    <w:rsid w:val="00BF3AD5"/>
    <w:rsid w:val="00BF4976"/>
    <w:rsid w:val="00C0376B"/>
    <w:rsid w:val="00C03D3D"/>
    <w:rsid w:val="00C0528E"/>
    <w:rsid w:val="00C24FE0"/>
    <w:rsid w:val="00C25D16"/>
    <w:rsid w:val="00C31BFF"/>
    <w:rsid w:val="00C32997"/>
    <w:rsid w:val="00C3409A"/>
    <w:rsid w:val="00C40352"/>
    <w:rsid w:val="00C40E61"/>
    <w:rsid w:val="00C417C3"/>
    <w:rsid w:val="00C5191A"/>
    <w:rsid w:val="00C54299"/>
    <w:rsid w:val="00C569FF"/>
    <w:rsid w:val="00C578B0"/>
    <w:rsid w:val="00C6417E"/>
    <w:rsid w:val="00C71E2D"/>
    <w:rsid w:val="00C7535F"/>
    <w:rsid w:val="00C76957"/>
    <w:rsid w:val="00C828EA"/>
    <w:rsid w:val="00C840F8"/>
    <w:rsid w:val="00C911D8"/>
    <w:rsid w:val="00C915E4"/>
    <w:rsid w:val="00CC42B0"/>
    <w:rsid w:val="00CD0B32"/>
    <w:rsid w:val="00CD5603"/>
    <w:rsid w:val="00D010A3"/>
    <w:rsid w:val="00D04A81"/>
    <w:rsid w:val="00D061E9"/>
    <w:rsid w:val="00D11E3C"/>
    <w:rsid w:val="00D21DC3"/>
    <w:rsid w:val="00D34C55"/>
    <w:rsid w:val="00D3776F"/>
    <w:rsid w:val="00D47DB4"/>
    <w:rsid w:val="00D5315C"/>
    <w:rsid w:val="00D531FE"/>
    <w:rsid w:val="00D53E4A"/>
    <w:rsid w:val="00D64FDE"/>
    <w:rsid w:val="00D65B1F"/>
    <w:rsid w:val="00D67931"/>
    <w:rsid w:val="00D71B6F"/>
    <w:rsid w:val="00D72625"/>
    <w:rsid w:val="00D727EC"/>
    <w:rsid w:val="00D77D26"/>
    <w:rsid w:val="00D8572D"/>
    <w:rsid w:val="00D878C5"/>
    <w:rsid w:val="00D923FF"/>
    <w:rsid w:val="00D9467F"/>
    <w:rsid w:val="00D96BDE"/>
    <w:rsid w:val="00DA28D6"/>
    <w:rsid w:val="00DC6437"/>
    <w:rsid w:val="00DD55F1"/>
    <w:rsid w:val="00DE7B07"/>
    <w:rsid w:val="00DF5B4A"/>
    <w:rsid w:val="00E03403"/>
    <w:rsid w:val="00E06A31"/>
    <w:rsid w:val="00E07E00"/>
    <w:rsid w:val="00E12247"/>
    <w:rsid w:val="00E14D47"/>
    <w:rsid w:val="00E27E49"/>
    <w:rsid w:val="00E370F5"/>
    <w:rsid w:val="00E40A04"/>
    <w:rsid w:val="00E42F23"/>
    <w:rsid w:val="00E44F78"/>
    <w:rsid w:val="00E47029"/>
    <w:rsid w:val="00E57E6B"/>
    <w:rsid w:val="00E608E1"/>
    <w:rsid w:val="00E64524"/>
    <w:rsid w:val="00E66A6C"/>
    <w:rsid w:val="00E66E50"/>
    <w:rsid w:val="00E71485"/>
    <w:rsid w:val="00E7218F"/>
    <w:rsid w:val="00E772A0"/>
    <w:rsid w:val="00E80B78"/>
    <w:rsid w:val="00E84BFD"/>
    <w:rsid w:val="00E90DE4"/>
    <w:rsid w:val="00E91BA8"/>
    <w:rsid w:val="00EA45BE"/>
    <w:rsid w:val="00EA77EA"/>
    <w:rsid w:val="00EB5AF8"/>
    <w:rsid w:val="00EB79D6"/>
    <w:rsid w:val="00EC2B90"/>
    <w:rsid w:val="00EC3A8C"/>
    <w:rsid w:val="00EC4E9E"/>
    <w:rsid w:val="00EC5A90"/>
    <w:rsid w:val="00ED12A5"/>
    <w:rsid w:val="00ED288D"/>
    <w:rsid w:val="00EE607A"/>
    <w:rsid w:val="00EF41F2"/>
    <w:rsid w:val="00EF659E"/>
    <w:rsid w:val="00F004EE"/>
    <w:rsid w:val="00F00691"/>
    <w:rsid w:val="00F00D07"/>
    <w:rsid w:val="00F07554"/>
    <w:rsid w:val="00F12DBA"/>
    <w:rsid w:val="00F13459"/>
    <w:rsid w:val="00F302F5"/>
    <w:rsid w:val="00F30C01"/>
    <w:rsid w:val="00F34DCE"/>
    <w:rsid w:val="00F3638D"/>
    <w:rsid w:val="00F40364"/>
    <w:rsid w:val="00F44FB4"/>
    <w:rsid w:val="00F5350B"/>
    <w:rsid w:val="00F53EA1"/>
    <w:rsid w:val="00F578EE"/>
    <w:rsid w:val="00F6253E"/>
    <w:rsid w:val="00F730D0"/>
    <w:rsid w:val="00F84FD4"/>
    <w:rsid w:val="00F90549"/>
    <w:rsid w:val="00F92C8B"/>
    <w:rsid w:val="00F9300A"/>
    <w:rsid w:val="00F93B78"/>
    <w:rsid w:val="00F95083"/>
    <w:rsid w:val="00F97ACA"/>
    <w:rsid w:val="00FA139B"/>
    <w:rsid w:val="00FA7E4E"/>
    <w:rsid w:val="00FC3EEA"/>
    <w:rsid w:val="00FD2D4C"/>
    <w:rsid w:val="00FD42AB"/>
    <w:rsid w:val="00FE25AF"/>
    <w:rsid w:val="00FE3C5C"/>
    <w:rsid w:val="00FE5F73"/>
    <w:rsid w:val="00FE63D9"/>
    <w:rsid w:val="00FF0318"/>
    <w:rsid w:val="00FF398E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F2E6AE"/>
  <w14:defaultImageDpi w14:val="300"/>
  <w15:docId w15:val="{889DD422-5D71-4F43-969C-7A5AF829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3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  <w:szCs w:val="23"/>
      <w:u w:val="single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spacing w:after="120"/>
      <w:outlineLvl w:val="1"/>
    </w:pPr>
    <w:rPr>
      <w:b/>
      <w:bCs/>
      <w:color w:val="000000"/>
      <w:szCs w:val="23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 w:val="32"/>
      <w:szCs w:val="23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3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right"/>
      <w:outlineLvl w:val="5"/>
    </w:pPr>
    <w:rPr>
      <w:b/>
      <w:bCs/>
      <w:color w:val="000000"/>
      <w:sz w:val="20"/>
      <w:szCs w:val="23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  <w:color w:val="00000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color w:val="000000"/>
      <w:sz w:val="32"/>
      <w:szCs w:val="31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color w:val="000000"/>
      <w:szCs w:val="23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060" w:hanging="3060"/>
    </w:pPr>
    <w:rPr>
      <w:b/>
      <w:bCs/>
      <w:sz w:val="32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b/>
      <w:bCs/>
      <w:color w:val="000000"/>
      <w:sz w:val="20"/>
      <w:szCs w:val="23"/>
    </w:rPr>
  </w:style>
  <w:style w:type="paragraph" w:styleId="Caption">
    <w:name w:val="caption"/>
    <w:basedOn w:val="Normal"/>
    <w:next w:val="Normal"/>
    <w:qFormat/>
    <w:rPr>
      <w:b/>
      <w:bCs/>
      <w:i/>
      <w:iCs/>
      <w:color w:val="000000"/>
      <w:sz w:val="28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-432"/>
    </w:pPr>
    <w:rPr>
      <w:color w:val="000000"/>
      <w:sz w:val="20"/>
      <w:szCs w:val="2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2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292BB9"/>
    <w:pPr>
      <w:spacing w:before="100" w:beforeAutospacing="1" w:after="100" w:afterAutospacing="1"/>
    </w:pPr>
    <w:rPr>
      <w:color w:val="000000"/>
    </w:rPr>
  </w:style>
  <w:style w:type="paragraph" w:styleId="HTMLPreformatted">
    <w:name w:val="HTML Preformatted"/>
    <w:basedOn w:val="Normal"/>
    <w:rsid w:val="00292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Emphasis">
    <w:name w:val="Emphasis"/>
    <w:qFormat/>
    <w:rsid w:val="00292BB9"/>
    <w:rPr>
      <w:i/>
      <w:iCs/>
    </w:rPr>
  </w:style>
  <w:style w:type="character" w:styleId="Strong">
    <w:name w:val="Strong"/>
    <w:qFormat/>
    <w:rsid w:val="00292BB9"/>
    <w:rPr>
      <w:b/>
      <w:bCs/>
    </w:rPr>
  </w:style>
  <w:style w:type="paragraph" w:styleId="ListParagraph">
    <w:name w:val="List Paragraph"/>
    <w:basedOn w:val="Normal"/>
    <w:uiPriority w:val="34"/>
    <w:qFormat/>
    <w:rsid w:val="00175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50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201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6140">
          <w:marLeft w:val="893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nnaHer\Desktop\Ferris%20Ubd%20Units\UBD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1B1A82-4714-4391-8CB6-3689E308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UBDTemplate</Template>
  <TotalTime>0</TotalTime>
  <Pages>4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Understanding by Design Units</vt:lpstr>
    </vt:vector>
  </TitlesOfParts>
  <Company>District 81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Understanding by Design Units</dc:title>
  <dc:subject/>
  <dc:creator>TLP User</dc:creator>
  <cp:keywords/>
  <dc:description/>
  <cp:lastModifiedBy>Eladio Martinez Martinez</cp:lastModifiedBy>
  <cp:revision>2</cp:revision>
  <cp:lastPrinted>2012-07-08T21:36:00Z</cp:lastPrinted>
  <dcterms:created xsi:type="dcterms:W3CDTF">2014-08-21T01:53:00Z</dcterms:created>
  <dcterms:modified xsi:type="dcterms:W3CDTF">2014-08-21T01:53:00Z</dcterms:modified>
</cp:coreProperties>
</file>